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58DD2" w14:textId="77777777" w:rsidR="00D928D3" w:rsidRPr="002941B4" w:rsidRDefault="00D928D3" w:rsidP="002941B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>Міністерство освіти і науки України</w:t>
      </w:r>
    </w:p>
    <w:p w14:paraId="406E93D2" w14:textId="5D11CCC3" w:rsidR="00D928D3" w:rsidRDefault="00D928D3" w:rsidP="002941B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>Херсонський державний університет</w:t>
      </w:r>
    </w:p>
    <w:p w14:paraId="0EE935F3" w14:textId="5C1402DB" w:rsidR="007478DE" w:rsidRPr="002941B4" w:rsidRDefault="007478DE" w:rsidP="002941B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Педагогічний факультет</w:t>
      </w:r>
    </w:p>
    <w:p w14:paraId="5376C27B" w14:textId="77777777" w:rsidR="007478DE" w:rsidRDefault="007478DE" w:rsidP="002941B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D928D3" w:rsidRPr="002941B4">
        <w:rPr>
          <w:b/>
          <w:sz w:val="28"/>
          <w:szCs w:val="28"/>
          <w:lang w:val="uk-UA"/>
        </w:rPr>
        <w:t>афедра педагогіки, психології й освітнього менеджменту</w:t>
      </w:r>
    </w:p>
    <w:p w14:paraId="6D29B3BB" w14:textId="06BE740D" w:rsidR="00D928D3" w:rsidRPr="002941B4" w:rsidRDefault="00D928D3" w:rsidP="002941B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 xml:space="preserve"> імені проф. Є. </w:t>
      </w:r>
      <w:proofErr w:type="spellStart"/>
      <w:r w:rsidRPr="002941B4">
        <w:rPr>
          <w:b/>
          <w:sz w:val="28"/>
          <w:szCs w:val="28"/>
          <w:lang w:val="uk-UA"/>
        </w:rPr>
        <w:t>Петухова</w:t>
      </w:r>
      <w:proofErr w:type="spellEnd"/>
    </w:p>
    <w:p w14:paraId="73E101F8" w14:textId="77777777" w:rsidR="00D928D3" w:rsidRPr="002941B4" w:rsidRDefault="00D928D3" w:rsidP="002941B4">
      <w:pPr>
        <w:spacing w:line="360" w:lineRule="auto"/>
        <w:jc w:val="right"/>
        <w:rPr>
          <w:b/>
          <w:sz w:val="28"/>
          <w:szCs w:val="28"/>
          <w:lang w:val="uk-UA"/>
        </w:rPr>
      </w:pPr>
    </w:p>
    <w:p w14:paraId="1A157CCF" w14:textId="77777777" w:rsidR="00D928D3" w:rsidRPr="002941B4" w:rsidRDefault="00D928D3" w:rsidP="002941B4">
      <w:pPr>
        <w:spacing w:line="360" w:lineRule="auto"/>
        <w:jc w:val="right"/>
        <w:rPr>
          <w:b/>
          <w:sz w:val="28"/>
          <w:szCs w:val="28"/>
          <w:lang w:val="uk-UA"/>
        </w:rPr>
      </w:pPr>
    </w:p>
    <w:p w14:paraId="4561D276" w14:textId="77777777" w:rsidR="00D928D3" w:rsidRPr="002941B4" w:rsidRDefault="00D928D3" w:rsidP="002941B4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>“ЗАТВЕРДЖУЮ”</w:t>
      </w:r>
    </w:p>
    <w:p w14:paraId="54D3DAB9" w14:textId="77777777" w:rsidR="00D928D3" w:rsidRPr="002941B4" w:rsidRDefault="00D928D3" w:rsidP="002941B4">
      <w:pPr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 w:rsidRPr="002941B4">
        <w:rPr>
          <w:sz w:val="28"/>
          <w:szCs w:val="28"/>
          <w:shd w:val="clear" w:color="auto" w:fill="FFFFFF"/>
          <w:lang w:val="uk-UA"/>
        </w:rPr>
        <w:t xml:space="preserve">В.о. завідувача кафедри </w:t>
      </w:r>
    </w:p>
    <w:p w14:paraId="5E7ACD96" w14:textId="05E459B5" w:rsidR="00D928D3" w:rsidRPr="002941B4" w:rsidRDefault="00D928D3" w:rsidP="002941B4">
      <w:pPr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 w:rsidRPr="002941B4">
        <w:rPr>
          <w:sz w:val="28"/>
          <w:szCs w:val="28"/>
          <w:shd w:val="clear" w:color="auto" w:fill="FFFFFF"/>
          <w:lang w:val="uk-UA"/>
        </w:rPr>
        <w:t>_________</w:t>
      </w:r>
      <w:r w:rsidR="007478DE">
        <w:rPr>
          <w:sz w:val="28"/>
          <w:szCs w:val="28"/>
          <w:shd w:val="clear" w:color="auto" w:fill="FFFFFF"/>
          <w:lang w:val="uk-UA"/>
        </w:rPr>
        <w:t xml:space="preserve">проф. </w:t>
      </w:r>
      <w:proofErr w:type="spellStart"/>
      <w:r w:rsidR="007478DE">
        <w:rPr>
          <w:sz w:val="28"/>
          <w:szCs w:val="28"/>
          <w:shd w:val="clear" w:color="auto" w:fill="FFFFFF"/>
          <w:lang w:val="uk-UA"/>
        </w:rPr>
        <w:t>Л.Пермінова</w:t>
      </w:r>
      <w:proofErr w:type="spellEnd"/>
    </w:p>
    <w:p w14:paraId="282DE04A" w14:textId="52DDC648" w:rsidR="00D928D3" w:rsidRPr="002941B4" w:rsidRDefault="007478DE" w:rsidP="002941B4">
      <w:pPr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22 вересня </w:t>
      </w:r>
      <w:r w:rsidR="00D928D3" w:rsidRPr="002941B4">
        <w:rPr>
          <w:sz w:val="28"/>
          <w:szCs w:val="28"/>
          <w:shd w:val="clear" w:color="auto" w:fill="FFFFFF"/>
          <w:lang w:val="uk-UA"/>
        </w:rPr>
        <w:t>20</w:t>
      </w:r>
      <w:r>
        <w:rPr>
          <w:sz w:val="28"/>
          <w:szCs w:val="28"/>
          <w:shd w:val="clear" w:color="auto" w:fill="FFFFFF"/>
          <w:lang w:val="uk-UA"/>
        </w:rPr>
        <w:t>20</w:t>
      </w:r>
      <w:r w:rsidR="00D928D3" w:rsidRPr="002941B4">
        <w:rPr>
          <w:sz w:val="28"/>
          <w:szCs w:val="28"/>
          <w:shd w:val="clear" w:color="auto" w:fill="FFFFFF"/>
          <w:lang w:val="uk-UA"/>
        </w:rPr>
        <w:t xml:space="preserve"> р.</w:t>
      </w:r>
    </w:p>
    <w:p w14:paraId="030246D6" w14:textId="77777777" w:rsidR="00D928D3" w:rsidRPr="002941B4" w:rsidRDefault="00D928D3" w:rsidP="002941B4">
      <w:pPr>
        <w:spacing w:line="360" w:lineRule="auto"/>
        <w:jc w:val="right"/>
        <w:rPr>
          <w:sz w:val="28"/>
          <w:szCs w:val="28"/>
          <w:lang w:val="uk-UA"/>
        </w:rPr>
      </w:pPr>
    </w:p>
    <w:p w14:paraId="09642BF4" w14:textId="77777777" w:rsidR="00D928D3" w:rsidRPr="002941B4" w:rsidRDefault="00D928D3" w:rsidP="00052134">
      <w:pPr>
        <w:spacing w:line="360" w:lineRule="auto"/>
        <w:rPr>
          <w:b/>
          <w:sz w:val="28"/>
          <w:szCs w:val="28"/>
          <w:lang w:val="uk-UA"/>
        </w:rPr>
      </w:pPr>
    </w:p>
    <w:p w14:paraId="62F6E990" w14:textId="77777777" w:rsidR="00D928D3" w:rsidRPr="002941B4" w:rsidRDefault="00D928D3" w:rsidP="002941B4">
      <w:pPr>
        <w:spacing w:line="360" w:lineRule="auto"/>
        <w:jc w:val="right"/>
        <w:rPr>
          <w:b/>
          <w:sz w:val="28"/>
          <w:szCs w:val="28"/>
          <w:lang w:val="uk-UA"/>
        </w:rPr>
      </w:pPr>
    </w:p>
    <w:p w14:paraId="356B1371" w14:textId="77777777" w:rsidR="00D928D3" w:rsidRPr="002941B4" w:rsidRDefault="00D928D3" w:rsidP="002941B4">
      <w:pPr>
        <w:spacing w:line="360" w:lineRule="auto"/>
        <w:jc w:val="right"/>
        <w:rPr>
          <w:b/>
          <w:sz w:val="28"/>
          <w:szCs w:val="28"/>
          <w:lang w:val="uk-UA"/>
        </w:rPr>
      </w:pPr>
    </w:p>
    <w:p w14:paraId="67D5B44F" w14:textId="77777777" w:rsidR="00D928D3" w:rsidRPr="002941B4" w:rsidRDefault="00D928D3" w:rsidP="002941B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>РОБОЧА ПРОГРАМА НАВЧАЛЬНОЇ ДИСЦИПЛІНИ</w:t>
      </w:r>
    </w:p>
    <w:p w14:paraId="0C7327E0" w14:textId="77777777" w:rsidR="00D928D3" w:rsidRPr="002941B4" w:rsidRDefault="00D928D3" w:rsidP="002941B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38CD6270" w14:textId="77777777" w:rsidR="00D928D3" w:rsidRPr="002941B4" w:rsidRDefault="00D928D3" w:rsidP="002941B4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2941B4">
        <w:rPr>
          <w:b/>
          <w:caps/>
          <w:sz w:val="28"/>
          <w:szCs w:val="28"/>
          <w:lang w:val="uk-UA"/>
        </w:rPr>
        <w:t>«МЕНЕДЖМЕНТ В ОСВІТІ»</w:t>
      </w:r>
    </w:p>
    <w:p w14:paraId="3A464704" w14:textId="77777777" w:rsidR="00D928D3" w:rsidRPr="002941B4" w:rsidRDefault="00D928D3" w:rsidP="002941B4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14:paraId="351F469C" w14:textId="77777777" w:rsidR="00D928D3" w:rsidRPr="002941B4" w:rsidRDefault="00D928D3" w:rsidP="00052134">
      <w:pPr>
        <w:spacing w:line="360" w:lineRule="auto"/>
        <w:rPr>
          <w:sz w:val="28"/>
          <w:szCs w:val="28"/>
          <w:highlight w:val="yellow"/>
          <w:lang w:val="uk-UA"/>
        </w:rPr>
      </w:pPr>
    </w:p>
    <w:p w14:paraId="0BE4A691" w14:textId="77777777" w:rsidR="00D928D3" w:rsidRPr="002941B4" w:rsidRDefault="00D928D3" w:rsidP="002941B4">
      <w:pPr>
        <w:spacing w:line="360" w:lineRule="auto"/>
        <w:jc w:val="center"/>
        <w:rPr>
          <w:sz w:val="28"/>
          <w:szCs w:val="28"/>
          <w:highlight w:val="yellow"/>
          <w:lang w:val="uk-UA"/>
        </w:rPr>
      </w:pPr>
    </w:p>
    <w:p w14:paraId="5DD6BE9F" w14:textId="77777777" w:rsidR="00D928D3" w:rsidRPr="002941B4" w:rsidRDefault="00D928D3" w:rsidP="002941B4">
      <w:pPr>
        <w:spacing w:line="360" w:lineRule="auto"/>
        <w:ind w:left="1260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>Освітньо-науковий рівень: доктор філософії (</w:t>
      </w:r>
      <w:r w:rsidRPr="002941B4">
        <w:rPr>
          <w:b/>
          <w:sz w:val="28"/>
          <w:szCs w:val="28"/>
          <w:lang w:val="en-US"/>
        </w:rPr>
        <w:t>PhD</w:t>
      </w:r>
      <w:r w:rsidRPr="002941B4">
        <w:rPr>
          <w:b/>
          <w:sz w:val="28"/>
          <w:szCs w:val="28"/>
          <w:lang w:val="uk-UA"/>
        </w:rPr>
        <w:t>)</w:t>
      </w:r>
    </w:p>
    <w:p w14:paraId="125BD193" w14:textId="77777777" w:rsidR="00D928D3" w:rsidRPr="002941B4" w:rsidRDefault="00D928D3" w:rsidP="002941B4">
      <w:pPr>
        <w:spacing w:line="360" w:lineRule="auto"/>
        <w:ind w:left="1260"/>
        <w:rPr>
          <w:sz w:val="28"/>
          <w:szCs w:val="28"/>
          <w:shd w:val="clear" w:color="auto" w:fill="FFFFFF"/>
          <w:lang w:val="uk-UA"/>
        </w:rPr>
      </w:pPr>
      <w:r w:rsidRPr="002941B4">
        <w:rPr>
          <w:b/>
          <w:sz w:val="28"/>
          <w:szCs w:val="28"/>
          <w:lang w:val="uk-UA"/>
        </w:rPr>
        <w:t>Спеціальність: 011 Освітні, педагогічні науки</w:t>
      </w:r>
    </w:p>
    <w:p w14:paraId="6783B8E2" w14:textId="77777777" w:rsidR="00D928D3" w:rsidRPr="002941B4" w:rsidRDefault="00D928D3" w:rsidP="002941B4">
      <w:pPr>
        <w:spacing w:line="360" w:lineRule="auto"/>
        <w:ind w:left="1260"/>
        <w:rPr>
          <w:sz w:val="28"/>
          <w:szCs w:val="28"/>
          <w:lang w:val="uk-UA"/>
        </w:rPr>
      </w:pPr>
    </w:p>
    <w:p w14:paraId="4358B70E" w14:textId="77777777" w:rsidR="00D928D3" w:rsidRPr="002941B4" w:rsidRDefault="00D928D3" w:rsidP="002941B4">
      <w:pPr>
        <w:spacing w:line="360" w:lineRule="auto"/>
        <w:ind w:left="1260"/>
        <w:rPr>
          <w:sz w:val="28"/>
          <w:szCs w:val="28"/>
          <w:lang w:val="uk-UA"/>
        </w:rPr>
      </w:pPr>
    </w:p>
    <w:p w14:paraId="3D735EB7" w14:textId="77777777" w:rsidR="00D928D3" w:rsidRPr="002941B4" w:rsidRDefault="00D928D3" w:rsidP="00052134">
      <w:pPr>
        <w:spacing w:line="360" w:lineRule="auto"/>
        <w:rPr>
          <w:sz w:val="28"/>
          <w:szCs w:val="28"/>
          <w:lang w:val="uk-UA"/>
        </w:rPr>
      </w:pPr>
    </w:p>
    <w:p w14:paraId="0E056907" w14:textId="77777777" w:rsidR="00D928D3" w:rsidRPr="002941B4" w:rsidRDefault="00D928D3" w:rsidP="002941B4">
      <w:pPr>
        <w:spacing w:line="360" w:lineRule="auto"/>
        <w:ind w:left="1260"/>
        <w:rPr>
          <w:sz w:val="28"/>
          <w:szCs w:val="28"/>
          <w:lang w:val="uk-UA"/>
        </w:rPr>
      </w:pPr>
    </w:p>
    <w:p w14:paraId="5022F011" w14:textId="58E75FE7" w:rsidR="00D928D3" w:rsidRPr="007478DE" w:rsidRDefault="00D928D3" w:rsidP="007478DE">
      <w:pPr>
        <w:spacing w:line="360" w:lineRule="auto"/>
        <w:ind w:left="1260"/>
        <w:rPr>
          <w:sz w:val="28"/>
          <w:szCs w:val="28"/>
          <w:highlight w:val="yellow"/>
          <w:lang w:val="uk-UA"/>
        </w:rPr>
      </w:pPr>
      <w:r w:rsidRPr="002941B4">
        <w:rPr>
          <w:sz w:val="28"/>
          <w:szCs w:val="28"/>
          <w:lang w:val="uk-UA"/>
        </w:rPr>
        <w:t xml:space="preserve"> </w:t>
      </w:r>
    </w:p>
    <w:p w14:paraId="6760A047" w14:textId="4824B0D1" w:rsidR="00D928D3" w:rsidRPr="002941B4" w:rsidRDefault="00D928D3" w:rsidP="002941B4">
      <w:pPr>
        <w:spacing w:line="360" w:lineRule="auto"/>
        <w:jc w:val="center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20</w:t>
      </w:r>
      <w:r w:rsidR="007478DE">
        <w:rPr>
          <w:sz w:val="28"/>
          <w:szCs w:val="28"/>
          <w:lang w:val="uk-UA"/>
        </w:rPr>
        <w:t>20</w:t>
      </w:r>
      <w:r w:rsidRPr="002941B4">
        <w:rPr>
          <w:sz w:val="28"/>
          <w:szCs w:val="28"/>
          <w:lang w:val="uk-UA"/>
        </w:rPr>
        <w:t xml:space="preserve"> – 202</w:t>
      </w:r>
      <w:r w:rsidR="007478DE">
        <w:rPr>
          <w:sz w:val="28"/>
          <w:szCs w:val="28"/>
          <w:lang w:val="uk-UA"/>
        </w:rPr>
        <w:t>1</w:t>
      </w:r>
      <w:r w:rsidRPr="002941B4">
        <w:rPr>
          <w:sz w:val="28"/>
          <w:szCs w:val="28"/>
          <w:lang w:val="uk-UA"/>
        </w:rPr>
        <w:t xml:space="preserve"> навчальний рік</w:t>
      </w:r>
    </w:p>
    <w:p w14:paraId="00F1C2E0" w14:textId="77777777" w:rsidR="00D928D3" w:rsidRPr="002941B4" w:rsidRDefault="00D928D3" w:rsidP="002941B4">
      <w:pPr>
        <w:spacing w:line="360" w:lineRule="auto"/>
        <w:ind w:firstLine="708"/>
        <w:jc w:val="both"/>
        <w:rPr>
          <w:sz w:val="28"/>
          <w:szCs w:val="28"/>
          <w:highlight w:val="yellow"/>
          <w:lang w:val="uk-UA"/>
        </w:rPr>
      </w:pPr>
      <w:r w:rsidRPr="002941B4">
        <w:rPr>
          <w:sz w:val="28"/>
          <w:szCs w:val="28"/>
          <w:highlight w:val="yellow"/>
          <w:lang w:val="uk-UA"/>
        </w:rPr>
        <w:br w:type="page"/>
      </w:r>
    </w:p>
    <w:p w14:paraId="55CDC13F" w14:textId="77777777" w:rsidR="00D928D3" w:rsidRPr="002941B4" w:rsidRDefault="00D928D3" w:rsidP="002941B4">
      <w:pPr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lastRenderedPageBreak/>
        <w:t xml:space="preserve">Робоча програма навчальної дисципліни «Менеджмент в освіті» для аспірантів на здобуття </w:t>
      </w:r>
      <w:proofErr w:type="spellStart"/>
      <w:r w:rsidRPr="002941B4">
        <w:rPr>
          <w:sz w:val="28"/>
          <w:szCs w:val="28"/>
          <w:lang w:val="uk-UA"/>
        </w:rPr>
        <w:t>освітньо</w:t>
      </w:r>
      <w:proofErr w:type="spellEnd"/>
      <w:r w:rsidRPr="002941B4">
        <w:rPr>
          <w:sz w:val="28"/>
          <w:szCs w:val="28"/>
          <w:lang w:val="uk-UA"/>
        </w:rPr>
        <w:t>-наукового рівня:</w:t>
      </w:r>
    </w:p>
    <w:p w14:paraId="517B7EBB" w14:textId="77777777" w:rsidR="00D928D3" w:rsidRPr="002941B4" w:rsidRDefault="00D928D3" w:rsidP="002941B4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Доктор філософії (</w:t>
      </w:r>
      <w:r w:rsidRPr="002941B4">
        <w:rPr>
          <w:sz w:val="28"/>
          <w:szCs w:val="28"/>
          <w:lang w:val="en-US"/>
        </w:rPr>
        <w:t>PhD</w:t>
      </w:r>
      <w:r w:rsidRPr="002941B4">
        <w:rPr>
          <w:sz w:val="28"/>
          <w:szCs w:val="28"/>
          <w:lang w:val="uk-UA"/>
        </w:rPr>
        <w:t>) за спеціальністю (011 Освітні, педагогічні науки)</w:t>
      </w:r>
    </w:p>
    <w:p w14:paraId="09B9A002" w14:textId="77777777" w:rsidR="00D928D3" w:rsidRPr="002941B4" w:rsidRDefault="00D928D3" w:rsidP="002941B4">
      <w:pPr>
        <w:spacing w:line="360" w:lineRule="auto"/>
        <w:ind w:right="-104"/>
        <w:jc w:val="both"/>
        <w:rPr>
          <w:b/>
          <w:sz w:val="28"/>
          <w:szCs w:val="28"/>
          <w:lang w:val="uk-UA"/>
        </w:rPr>
      </w:pPr>
    </w:p>
    <w:p w14:paraId="313C1890" w14:textId="77777777" w:rsidR="00D928D3" w:rsidRPr="002941B4" w:rsidRDefault="00D928D3" w:rsidP="002941B4">
      <w:pPr>
        <w:spacing w:line="360" w:lineRule="auto"/>
        <w:ind w:firstLine="600"/>
        <w:rPr>
          <w:b/>
          <w:sz w:val="28"/>
          <w:szCs w:val="28"/>
          <w:lang w:val="uk-UA"/>
        </w:rPr>
      </w:pPr>
    </w:p>
    <w:p w14:paraId="698709C0" w14:textId="77777777" w:rsidR="00D928D3" w:rsidRPr="002941B4" w:rsidRDefault="00D928D3" w:rsidP="002941B4">
      <w:pPr>
        <w:spacing w:line="360" w:lineRule="auto"/>
        <w:ind w:firstLine="600"/>
        <w:rPr>
          <w:b/>
          <w:sz w:val="28"/>
          <w:szCs w:val="28"/>
          <w:lang w:val="uk-UA"/>
        </w:rPr>
      </w:pPr>
    </w:p>
    <w:p w14:paraId="7C8E08DA" w14:textId="77777777" w:rsidR="00D928D3" w:rsidRPr="002941B4" w:rsidRDefault="00D928D3" w:rsidP="002941B4">
      <w:pPr>
        <w:spacing w:line="360" w:lineRule="auto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 xml:space="preserve">Розробник: </w:t>
      </w:r>
    </w:p>
    <w:p w14:paraId="6FF687EE" w14:textId="77777777" w:rsidR="00D928D3" w:rsidRPr="002941B4" w:rsidRDefault="00D928D3" w:rsidP="002941B4">
      <w:pPr>
        <w:spacing w:line="360" w:lineRule="auto"/>
        <w:rPr>
          <w:sz w:val="28"/>
          <w:szCs w:val="28"/>
          <w:lang w:val="uk-UA"/>
        </w:rPr>
      </w:pPr>
    </w:p>
    <w:p w14:paraId="5FC9B5A9" w14:textId="77777777" w:rsidR="00D928D3" w:rsidRPr="002941B4" w:rsidRDefault="00D928D3" w:rsidP="002941B4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941B4">
        <w:rPr>
          <w:sz w:val="28"/>
          <w:szCs w:val="28"/>
          <w:lang w:val="uk-UA"/>
        </w:rPr>
        <w:t>Федяєва</w:t>
      </w:r>
      <w:proofErr w:type="spellEnd"/>
      <w:r w:rsidRPr="002941B4">
        <w:rPr>
          <w:sz w:val="28"/>
          <w:szCs w:val="28"/>
          <w:lang w:val="uk-UA"/>
        </w:rPr>
        <w:t xml:space="preserve"> Валентина Леонідівна, професор кафедри педагогіки, психології й освітнього менеджменту імені проф. </w:t>
      </w:r>
      <w:proofErr w:type="spellStart"/>
      <w:r w:rsidRPr="002941B4">
        <w:rPr>
          <w:sz w:val="28"/>
          <w:szCs w:val="28"/>
          <w:lang w:val="uk-UA"/>
        </w:rPr>
        <w:t>Є.Петухова</w:t>
      </w:r>
      <w:proofErr w:type="spellEnd"/>
      <w:r w:rsidRPr="002941B4">
        <w:rPr>
          <w:sz w:val="28"/>
          <w:szCs w:val="28"/>
          <w:lang w:val="uk-UA"/>
        </w:rPr>
        <w:t>, доктор педагогічних наук, професор.</w:t>
      </w:r>
    </w:p>
    <w:p w14:paraId="584B0C81" w14:textId="77777777" w:rsidR="00D928D3" w:rsidRPr="002941B4" w:rsidRDefault="00D928D3" w:rsidP="002941B4">
      <w:pPr>
        <w:spacing w:line="360" w:lineRule="auto"/>
        <w:rPr>
          <w:sz w:val="28"/>
          <w:szCs w:val="28"/>
          <w:lang w:val="uk-UA"/>
        </w:rPr>
      </w:pPr>
    </w:p>
    <w:p w14:paraId="522B9138" w14:textId="77777777" w:rsidR="00D928D3" w:rsidRPr="002941B4" w:rsidRDefault="00D928D3" w:rsidP="002941B4">
      <w:pPr>
        <w:spacing w:line="360" w:lineRule="auto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 xml:space="preserve">                                </w:t>
      </w:r>
    </w:p>
    <w:p w14:paraId="6C6F01CF" w14:textId="77777777" w:rsidR="00D928D3" w:rsidRPr="002941B4" w:rsidRDefault="00D928D3" w:rsidP="002941B4">
      <w:pPr>
        <w:spacing w:line="360" w:lineRule="auto"/>
        <w:rPr>
          <w:sz w:val="28"/>
          <w:szCs w:val="28"/>
          <w:lang w:val="uk-UA"/>
        </w:rPr>
      </w:pPr>
    </w:p>
    <w:p w14:paraId="79A554B0" w14:textId="77777777" w:rsidR="00D928D3" w:rsidRPr="002941B4" w:rsidRDefault="00D928D3" w:rsidP="002941B4">
      <w:pPr>
        <w:spacing w:line="360" w:lineRule="auto"/>
        <w:rPr>
          <w:sz w:val="28"/>
          <w:szCs w:val="28"/>
          <w:lang w:val="uk-UA"/>
        </w:rPr>
      </w:pPr>
    </w:p>
    <w:p w14:paraId="56AED2C1" w14:textId="77777777" w:rsidR="00D928D3" w:rsidRPr="002941B4" w:rsidRDefault="00D928D3" w:rsidP="002941B4">
      <w:pPr>
        <w:spacing w:line="360" w:lineRule="auto"/>
        <w:rPr>
          <w:sz w:val="28"/>
          <w:szCs w:val="28"/>
          <w:lang w:val="uk-UA"/>
        </w:rPr>
      </w:pPr>
    </w:p>
    <w:p w14:paraId="0BD828D5" w14:textId="77777777" w:rsidR="00D928D3" w:rsidRPr="002941B4" w:rsidRDefault="00D928D3" w:rsidP="002941B4">
      <w:pPr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 xml:space="preserve">Робочу програму схвалено на засіданні </w:t>
      </w:r>
      <w:r w:rsidRPr="002941B4">
        <w:rPr>
          <w:bCs/>
          <w:iCs/>
          <w:sz w:val="28"/>
          <w:szCs w:val="28"/>
          <w:lang w:val="uk-UA"/>
        </w:rPr>
        <w:t>кафедри педагогіки</w:t>
      </w:r>
      <w:r w:rsidRPr="002941B4">
        <w:rPr>
          <w:sz w:val="28"/>
          <w:szCs w:val="28"/>
          <w:lang w:val="uk-UA"/>
        </w:rPr>
        <w:t xml:space="preserve">, психології й освітнього менеджменту імені проф. Є. </w:t>
      </w:r>
      <w:proofErr w:type="spellStart"/>
      <w:r w:rsidRPr="002941B4">
        <w:rPr>
          <w:sz w:val="28"/>
          <w:szCs w:val="28"/>
          <w:lang w:val="uk-UA"/>
        </w:rPr>
        <w:t>Петухова</w:t>
      </w:r>
      <w:proofErr w:type="spellEnd"/>
      <w:r w:rsidRPr="002941B4">
        <w:rPr>
          <w:bCs/>
          <w:iCs/>
          <w:sz w:val="28"/>
          <w:szCs w:val="28"/>
          <w:lang w:val="uk-UA"/>
        </w:rPr>
        <w:t xml:space="preserve">. </w:t>
      </w:r>
    </w:p>
    <w:p w14:paraId="7EA32A5F" w14:textId="5873590C" w:rsidR="00D928D3" w:rsidRPr="002941B4" w:rsidRDefault="00D928D3" w:rsidP="002941B4">
      <w:pPr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Протокол від «2</w:t>
      </w:r>
      <w:r w:rsidR="007478DE">
        <w:rPr>
          <w:sz w:val="28"/>
          <w:szCs w:val="28"/>
          <w:lang w:val="uk-UA"/>
        </w:rPr>
        <w:t>2</w:t>
      </w:r>
      <w:r w:rsidRPr="002941B4">
        <w:rPr>
          <w:sz w:val="28"/>
          <w:szCs w:val="28"/>
          <w:lang w:val="uk-UA"/>
        </w:rPr>
        <w:t xml:space="preserve">» </w:t>
      </w:r>
      <w:r w:rsidR="00D22A46" w:rsidRPr="002941B4">
        <w:rPr>
          <w:sz w:val="28"/>
          <w:szCs w:val="28"/>
          <w:lang w:val="uk-UA"/>
        </w:rPr>
        <w:t>вересня</w:t>
      </w:r>
      <w:r w:rsidRPr="002941B4">
        <w:rPr>
          <w:sz w:val="28"/>
          <w:szCs w:val="28"/>
          <w:lang w:val="uk-UA"/>
        </w:rPr>
        <w:t xml:space="preserve"> 20</w:t>
      </w:r>
      <w:r w:rsidR="007478DE">
        <w:rPr>
          <w:sz w:val="28"/>
          <w:szCs w:val="28"/>
          <w:lang w:val="uk-UA"/>
        </w:rPr>
        <w:t>20</w:t>
      </w:r>
      <w:r w:rsidRPr="002941B4">
        <w:rPr>
          <w:sz w:val="28"/>
          <w:szCs w:val="28"/>
          <w:lang w:val="uk-UA"/>
        </w:rPr>
        <w:t xml:space="preserve"> року № 2.</w:t>
      </w:r>
    </w:p>
    <w:p w14:paraId="549D8B27" w14:textId="77777777" w:rsidR="00D928D3" w:rsidRPr="002941B4" w:rsidRDefault="00D928D3" w:rsidP="002941B4">
      <w:pPr>
        <w:spacing w:line="360" w:lineRule="auto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 xml:space="preserve">                       </w:t>
      </w:r>
    </w:p>
    <w:p w14:paraId="3AF02EC3" w14:textId="77777777" w:rsidR="00D928D3" w:rsidRPr="002941B4" w:rsidRDefault="00D928D3" w:rsidP="002941B4">
      <w:pPr>
        <w:spacing w:line="360" w:lineRule="auto"/>
        <w:rPr>
          <w:sz w:val="28"/>
          <w:szCs w:val="28"/>
          <w:highlight w:val="yellow"/>
          <w:lang w:val="uk-UA"/>
        </w:rPr>
      </w:pPr>
    </w:p>
    <w:p w14:paraId="2B3EAF48" w14:textId="1AD71971" w:rsidR="00D928D3" w:rsidRPr="002941B4" w:rsidRDefault="00D928D3" w:rsidP="002941B4">
      <w:pPr>
        <w:spacing w:line="360" w:lineRule="auto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В.о. завідувача кафе</w:t>
      </w:r>
      <w:r w:rsidR="00D22A46" w:rsidRPr="002941B4">
        <w:rPr>
          <w:sz w:val="28"/>
          <w:szCs w:val="28"/>
          <w:lang w:val="uk-UA"/>
        </w:rPr>
        <w:t>дри        ___________________</w:t>
      </w:r>
      <w:r w:rsidRPr="002941B4">
        <w:rPr>
          <w:sz w:val="28"/>
          <w:szCs w:val="28"/>
          <w:lang w:val="uk-UA"/>
        </w:rPr>
        <w:t xml:space="preserve">  </w:t>
      </w:r>
      <w:r w:rsidR="007478DE">
        <w:rPr>
          <w:sz w:val="28"/>
          <w:szCs w:val="28"/>
          <w:shd w:val="clear" w:color="auto" w:fill="FFFFFF"/>
          <w:lang w:val="uk-UA"/>
        </w:rPr>
        <w:t xml:space="preserve">проф. </w:t>
      </w:r>
      <w:proofErr w:type="spellStart"/>
      <w:r w:rsidR="007478DE">
        <w:rPr>
          <w:sz w:val="28"/>
          <w:szCs w:val="28"/>
          <w:shd w:val="clear" w:color="auto" w:fill="FFFFFF"/>
          <w:lang w:val="uk-UA"/>
        </w:rPr>
        <w:t>Л.Пермінова</w:t>
      </w:r>
      <w:proofErr w:type="spellEnd"/>
    </w:p>
    <w:p w14:paraId="1ED718BA" w14:textId="47900491" w:rsidR="00D928D3" w:rsidRPr="00052134" w:rsidRDefault="00D928D3" w:rsidP="00052134">
      <w:pPr>
        <w:spacing w:line="360" w:lineRule="auto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 xml:space="preserve">                                                                           (підпис)     (прізвище та ініціали)         </w:t>
      </w:r>
    </w:p>
    <w:p w14:paraId="3CDC5A8F" w14:textId="77777777" w:rsidR="00D928D3" w:rsidRPr="002941B4" w:rsidRDefault="00D928D3" w:rsidP="002941B4">
      <w:pPr>
        <w:spacing w:line="360" w:lineRule="auto"/>
        <w:ind w:left="6720"/>
        <w:rPr>
          <w:sz w:val="28"/>
          <w:szCs w:val="28"/>
          <w:highlight w:val="yellow"/>
          <w:lang w:val="uk-UA"/>
        </w:rPr>
      </w:pPr>
    </w:p>
    <w:p w14:paraId="6C8AE242" w14:textId="77777777" w:rsidR="00D928D3" w:rsidRPr="002941B4" w:rsidRDefault="00D928D3" w:rsidP="00052134">
      <w:pPr>
        <w:spacing w:line="360" w:lineRule="auto"/>
        <w:rPr>
          <w:sz w:val="28"/>
          <w:szCs w:val="28"/>
          <w:highlight w:val="yellow"/>
          <w:lang w:val="uk-UA"/>
        </w:rPr>
      </w:pPr>
    </w:p>
    <w:p w14:paraId="2716F4AA" w14:textId="42E449E6" w:rsidR="00D928D3" w:rsidRPr="002941B4" w:rsidRDefault="00D928D3" w:rsidP="002941B4">
      <w:pPr>
        <w:spacing w:line="360" w:lineRule="auto"/>
        <w:ind w:left="6720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sym w:font="Symbol" w:char="F0D3"/>
      </w:r>
      <w:r w:rsidRPr="002941B4">
        <w:rPr>
          <w:sz w:val="28"/>
          <w:szCs w:val="28"/>
          <w:lang w:val="uk-UA"/>
        </w:rPr>
        <w:t xml:space="preserve"> </w:t>
      </w:r>
      <w:proofErr w:type="spellStart"/>
      <w:r w:rsidR="00D22A46" w:rsidRPr="002941B4">
        <w:rPr>
          <w:sz w:val="28"/>
          <w:szCs w:val="28"/>
          <w:lang w:val="uk-UA"/>
        </w:rPr>
        <w:t>Федяєва</w:t>
      </w:r>
      <w:proofErr w:type="spellEnd"/>
      <w:r w:rsidR="00D22A46" w:rsidRPr="002941B4">
        <w:rPr>
          <w:sz w:val="28"/>
          <w:szCs w:val="28"/>
          <w:lang w:val="uk-UA"/>
        </w:rPr>
        <w:t xml:space="preserve"> В.Л.</w:t>
      </w:r>
      <w:r w:rsidRPr="002941B4">
        <w:rPr>
          <w:sz w:val="28"/>
          <w:szCs w:val="28"/>
          <w:lang w:val="uk-UA"/>
        </w:rPr>
        <w:t>, 20</w:t>
      </w:r>
      <w:r w:rsidR="007478DE">
        <w:rPr>
          <w:sz w:val="28"/>
          <w:szCs w:val="28"/>
          <w:lang w:val="uk-UA"/>
        </w:rPr>
        <w:t>20</w:t>
      </w:r>
      <w:r w:rsidRPr="002941B4">
        <w:rPr>
          <w:sz w:val="28"/>
          <w:szCs w:val="28"/>
          <w:lang w:val="uk-UA"/>
        </w:rPr>
        <w:t xml:space="preserve"> </w:t>
      </w:r>
    </w:p>
    <w:p w14:paraId="36B4ECCF" w14:textId="57D9FB4A" w:rsidR="00D928D3" w:rsidRPr="002941B4" w:rsidRDefault="00D928D3" w:rsidP="002941B4">
      <w:pPr>
        <w:spacing w:line="360" w:lineRule="auto"/>
        <w:ind w:left="6720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sym w:font="Symbol" w:char="F0D3"/>
      </w:r>
      <w:r w:rsidRPr="002941B4">
        <w:rPr>
          <w:sz w:val="28"/>
          <w:szCs w:val="28"/>
          <w:lang w:val="uk-UA"/>
        </w:rPr>
        <w:t xml:space="preserve"> ХДУ, 20</w:t>
      </w:r>
      <w:r w:rsidR="007478DE">
        <w:rPr>
          <w:sz w:val="28"/>
          <w:szCs w:val="28"/>
          <w:lang w:val="uk-UA"/>
        </w:rPr>
        <w:t>20</w:t>
      </w:r>
      <w:r w:rsidRPr="002941B4">
        <w:rPr>
          <w:sz w:val="28"/>
          <w:szCs w:val="28"/>
          <w:lang w:val="uk-UA"/>
        </w:rPr>
        <w:t xml:space="preserve"> </w:t>
      </w:r>
    </w:p>
    <w:p w14:paraId="55ED8CE0" w14:textId="77777777" w:rsidR="00D928D3" w:rsidRPr="002941B4" w:rsidRDefault="00D928D3" w:rsidP="002941B4">
      <w:pPr>
        <w:spacing w:line="360" w:lineRule="auto"/>
        <w:ind w:left="6720"/>
        <w:rPr>
          <w:sz w:val="28"/>
          <w:szCs w:val="28"/>
          <w:lang w:val="uk-UA"/>
        </w:rPr>
      </w:pPr>
    </w:p>
    <w:p w14:paraId="1902B25E" w14:textId="77777777" w:rsidR="007478DE" w:rsidRDefault="007478DE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154258C0" w14:textId="7B0C115A" w:rsidR="00922FFE" w:rsidRPr="002941B4" w:rsidRDefault="0018013B" w:rsidP="002941B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lastRenderedPageBreak/>
        <w:t>Пояснювальна записка</w:t>
      </w:r>
    </w:p>
    <w:p w14:paraId="2D537C64" w14:textId="77777777" w:rsidR="0018013B" w:rsidRPr="002941B4" w:rsidRDefault="0018013B" w:rsidP="002941B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 xml:space="preserve">Менеджмент в освіті є важливою складовою загального менеджменту за професійною ознакою і характеризується впливом суб’єкта управління (керівника закладу освіти) на об’єкт управління (освітній та управлінський процес, який </w:t>
      </w:r>
      <w:proofErr w:type="spellStart"/>
      <w:r w:rsidRPr="002941B4">
        <w:rPr>
          <w:sz w:val="28"/>
          <w:szCs w:val="28"/>
          <w:lang w:val="uk-UA"/>
        </w:rPr>
        <w:t>зреалізовується</w:t>
      </w:r>
      <w:proofErr w:type="spellEnd"/>
      <w:r w:rsidRPr="002941B4">
        <w:rPr>
          <w:sz w:val="28"/>
          <w:szCs w:val="28"/>
          <w:lang w:val="uk-UA"/>
        </w:rPr>
        <w:t xml:space="preserve"> в тих чи тих закладах та установах різного типу та рівня акредитації) у результаті якого відбувається якісна зміна об’єкту управління і підвищується рівень його конкурентоспроможності на ринку освітніх та наукових послуг. Вивчення основ менеджменту сприяє підвищенню професійного зростання працівників освітньої галузі, підготовці викладачів нового покоління.</w:t>
      </w:r>
    </w:p>
    <w:p w14:paraId="76D7DC78" w14:textId="77777777" w:rsidR="0018013B" w:rsidRPr="002941B4" w:rsidRDefault="0018013B" w:rsidP="002941B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Нова законодавча база у сфері освіти спрямована на удоск</w:t>
      </w:r>
      <w:r w:rsidR="00F53AF2" w:rsidRPr="002941B4">
        <w:rPr>
          <w:sz w:val="28"/>
          <w:szCs w:val="28"/>
          <w:lang w:val="uk-UA"/>
        </w:rPr>
        <w:t xml:space="preserve">оналення змісту з різних питань, але загальною вимогою є: </w:t>
      </w:r>
      <w:proofErr w:type="spellStart"/>
      <w:r w:rsidR="00F53AF2" w:rsidRPr="002941B4">
        <w:rPr>
          <w:sz w:val="28"/>
          <w:szCs w:val="28"/>
          <w:lang w:val="uk-UA"/>
        </w:rPr>
        <w:t>фундаменталізація</w:t>
      </w:r>
      <w:proofErr w:type="spellEnd"/>
      <w:r w:rsidR="00F53AF2" w:rsidRPr="002941B4">
        <w:rPr>
          <w:sz w:val="28"/>
          <w:szCs w:val="28"/>
          <w:lang w:val="uk-UA"/>
        </w:rPr>
        <w:t xml:space="preserve">, створення системи безперервної освіти, </w:t>
      </w:r>
      <w:proofErr w:type="spellStart"/>
      <w:r w:rsidR="00F53AF2" w:rsidRPr="002941B4">
        <w:rPr>
          <w:sz w:val="28"/>
          <w:szCs w:val="28"/>
          <w:lang w:val="uk-UA"/>
        </w:rPr>
        <w:t>інтеркультурної</w:t>
      </w:r>
      <w:proofErr w:type="spellEnd"/>
      <w:r w:rsidR="00F53AF2" w:rsidRPr="002941B4">
        <w:rPr>
          <w:sz w:val="28"/>
          <w:szCs w:val="28"/>
          <w:lang w:val="uk-UA"/>
        </w:rPr>
        <w:t xml:space="preserve"> та екологічної орієнтації, наближення до реальних потреб світового ринку праці.</w:t>
      </w:r>
    </w:p>
    <w:p w14:paraId="5231E71F" w14:textId="77777777" w:rsidR="00F53AF2" w:rsidRPr="002941B4" w:rsidRDefault="00F53AF2" w:rsidP="002941B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Всі ці та інші завдання віднайшли своє місце у Законах України «Про вищу освіту» (2014), «Про освіту» (2017), «Про загальну середню освіту» (2019), де значне оновлення передбачається в управлінні освіти, її модернізації.</w:t>
      </w:r>
    </w:p>
    <w:p w14:paraId="5F7C7018" w14:textId="77777777" w:rsidR="00F53AF2" w:rsidRPr="002941B4" w:rsidRDefault="00F53AF2" w:rsidP="002941B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 xml:space="preserve">Система управління сферою освіти стає державно-громадською. </w:t>
      </w:r>
      <w:r w:rsidR="00F61AD5" w:rsidRPr="002941B4">
        <w:rPr>
          <w:sz w:val="28"/>
          <w:szCs w:val="28"/>
          <w:lang w:val="uk-UA"/>
        </w:rPr>
        <w:t>Нова модель управління є відкритою і демократичною. Таким чином, мова йде про модернізацію змісту, форм, функцій і методів управлінської діяльності керівника закладу освіти конкретного типу і рівня.</w:t>
      </w:r>
      <w:r w:rsidR="002374AF" w:rsidRPr="002941B4">
        <w:rPr>
          <w:sz w:val="28"/>
          <w:szCs w:val="28"/>
          <w:lang w:val="uk-UA"/>
        </w:rPr>
        <w:t xml:space="preserve"> </w:t>
      </w:r>
    </w:p>
    <w:p w14:paraId="43E52EC5" w14:textId="77777777" w:rsidR="002374AF" w:rsidRPr="002941B4" w:rsidRDefault="002374AF" w:rsidP="002941B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Менеджмент в освіті розкриває досить широке коло питань з управління: менеджмент як спеціальний вид діяльності в організаціях; менеджмент, як одна із головних функцій управління;</w:t>
      </w:r>
      <w:r w:rsidR="009B7E6B" w:rsidRPr="002941B4">
        <w:rPr>
          <w:sz w:val="28"/>
          <w:szCs w:val="28"/>
          <w:lang w:val="uk-UA"/>
        </w:rPr>
        <w:t xml:space="preserve"> менеджмент, як наука в історичному вимірі; менеджмент в науковому предметному колі вітчизняних вчених (В. Маслова, Г.</w:t>
      </w:r>
      <w:r w:rsidR="007C10D7" w:rsidRPr="002941B4">
        <w:rPr>
          <w:sz w:val="28"/>
          <w:szCs w:val="28"/>
          <w:lang w:val="uk-UA"/>
        </w:rPr>
        <w:t xml:space="preserve"> </w:t>
      </w:r>
      <w:proofErr w:type="spellStart"/>
      <w:r w:rsidR="009B7E6B" w:rsidRPr="002941B4">
        <w:rPr>
          <w:sz w:val="28"/>
          <w:szCs w:val="28"/>
          <w:lang w:val="uk-UA"/>
        </w:rPr>
        <w:t>Єльнікової</w:t>
      </w:r>
      <w:proofErr w:type="spellEnd"/>
      <w:r w:rsidR="009B7E6B" w:rsidRPr="002941B4">
        <w:rPr>
          <w:sz w:val="28"/>
          <w:szCs w:val="28"/>
          <w:lang w:val="uk-UA"/>
        </w:rPr>
        <w:t>, Л.</w:t>
      </w:r>
      <w:r w:rsidR="007C10D7" w:rsidRPr="002941B4">
        <w:rPr>
          <w:sz w:val="28"/>
          <w:szCs w:val="28"/>
          <w:lang w:val="uk-UA"/>
        </w:rPr>
        <w:t xml:space="preserve"> </w:t>
      </w:r>
      <w:proofErr w:type="spellStart"/>
      <w:r w:rsidR="009B7E6B" w:rsidRPr="002941B4">
        <w:rPr>
          <w:sz w:val="28"/>
          <w:szCs w:val="28"/>
          <w:lang w:val="uk-UA"/>
        </w:rPr>
        <w:t>Допиленко</w:t>
      </w:r>
      <w:proofErr w:type="spellEnd"/>
      <w:r w:rsidR="009B7E6B" w:rsidRPr="002941B4">
        <w:rPr>
          <w:sz w:val="28"/>
          <w:szCs w:val="28"/>
          <w:lang w:val="uk-UA"/>
        </w:rPr>
        <w:t>, В.</w:t>
      </w:r>
      <w:r w:rsidR="007C10D7" w:rsidRPr="002941B4">
        <w:rPr>
          <w:sz w:val="28"/>
          <w:szCs w:val="28"/>
          <w:lang w:val="uk-UA"/>
        </w:rPr>
        <w:t xml:space="preserve"> </w:t>
      </w:r>
      <w:r w:rsidR="009B7E6B" w:rsidRPr="002941B4">
        <w:rPr>
          <w:sz w:val="28"/>
          <w:szCs w:val="28"/>
          <w:lang w:val="uk-UA"/>
        </w:rPr>
        <w:t>Олійника, Г.</w:t>
      </w:r>
      <w:r w:rsidR="007C10D7" w:rsidRPr="002941B4">
        <w:rPr>
          <w:sz w:val="28"/>
          <w:szCs w:val="28"/>
          <w:lang w:val="uk-UA"/>
        </w:rPr>
        <w:t xml:space="preserve"> </w:t>
      </w:r>
      <w:r w:rsidR="009B7E6B" w:rsidRPr="002941B4">
        <w:rPr>
          <w:sz w:val="28"/>
          <w:szCs w:val="28"/>
          <w:lang w:val="uk-UA"/>
        </w:rPr>
        <w:t>Дмитренко, Л.</w:t>
      </w:r>
      <w:r w:rsidR="007C10D7" w:rsidRPr="002941B4">
        <w:rPr>
          <w:sz w:val="28"/>
          <w:szCs w:val="28"/>
          <w:lang w:val="uk-UA"/>
        </w:rPr>
        <w:t xml:space="preserve"> </w:t>
      </w:r>
      <w:proofErr w:type="spellStart"/>
      <w:r w:rsidR="009B7E6B" w:rsidRPr="002941B4">
        <w:rPr>
          <w:sz w:val="28"/>
          <w:szCs w:val="28"/>
          <w:lang w:val="uk-UA"/>
        </w:rPr>
        <w:t>Карамушки</w:t>
      </w:r>
      <w:proofErr w:type="spellEnd"/>
      <w:r w:rsidR="009B7E6B" w:rsidRPr="002941B4">
        <w:rPr>
          <w:sz w:val="28"/>
          <w:szCs w:val="28"/>
          <w:lang w:val="uk-UA"/>
        </w:rPr>
        <w:t xml:space="preserve"> та ін.).</w:t>
      </w:r>
    </w:p>
    <w:p w14:paraId="4A40248A" w14:textId="77777777" w:rsidR="009B7E6B" w:rsidRPr="002941B4" w:rsidRDefault="009B7E6B" w:rsidP="002941B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 xml:space="preserve">Мета: </w:t>
      </w:r>
      <w:r w:rsidR="00250650" w:rsidRPr="002941B4">
        <w:rPr>
          <w:sz w:val="28"/>
          <w:szCs w:val="28"/>
          <w:lang w:val="uk-UA"/>
        </w:rPr>
        <w:t xml:space="preserve">надання знань, ознайомлення з основними положеннями директивних і нормативних документів, що регламентують діяльність </w:t>
      </w:r>
      <w:r w:rsidR="00250650" w:rsidRPr="002941B4">
        <w:rPr>
          <w:sz w:val="28"/>
          <w:szCs w:val="28"/>
          <w:lang w:val="uk-UA"/>
        </w:rPr>
        <w:lastRenderedPageBreak/>
        <w:t xml:space="preserve">органів управління освітою, особливостями управління освітою в умовах соціально-економічних перетворень у країні; сформування уміння працювати над підвищенням рівня професійної компетентності. </w:t>
      </w:r>
    </w:p>
    <w:p w14:paraId="19C6AE55" w14:textId="77777777" w:rsidR="006A2504" w:rsidRPr="002941B4" w:rsidRDefault="006A2504" w:rsidP="002941B4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Завдання дисципліни :</w:t>
      </w:r>
    </w:p>
    <w:p w14:paraId="761AB171" w14:textId="77777777" w:rsidR="006A2504" w:rsidRPr="002941B4" w:rsidRDefault="006A2504" w:rsidP="002941B4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br/>
      </w:r>
      <w:r w:rsidRPr="002941B4">
        <w:rPr>
          <w:color w:val="000000"/>
          <w:sz w:val="28"/>
          <w:szCs w:val="28"/>
          <w:u w:val="single"/>
          <w:lang w:val="uk-UA"/>
        </w:rPr>
        <w:t>1.Методичні</w:t>
      </w:r>
      <w:r w:rsidRPr="002941B4">
        <w:rPr>
          <w:color w:val="000000"/>
          <w:sz w:val="28"/>
          <w:szCs w:val="28"/>
          <w:lang w:val="uk-UA"/>
        </w:rPr>
        <w:t xml:space="preserve"> :</w:t>
      </w:r>
    </w:p>
    <w:p w14:paraId="79162F96" w14:textId="77777777" w:rsidR="008A002B" w:rsidRPr="002941B4" w:rsidRDefault="008A002B" w:rsidP="002941B4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Н</w:t>
      </w:r>
      <w:r w:rsidR="006A2504" w:rsidRPr="002941B4">
        <w:rPr>
          <w:color w:val="000000"/>
          <w:sz w:val="28"/>
          <w:szCs w:val="28"/>
          <w:lang w:val="uk-UA"/>
        </w:rPr>
        <w:t>авчити</w:t>
      </w:r>
      <w:r w:rsidR="006A2504" w:rsidRPr="002941B4">
        <w:rPr>
          <w:color w:val="000000"/>
          <w:sz w:val="28"/>
          <w:szCs w:val="28"/>
        </w:rPr>
        <w:t> </w:t>
      </w:r>
      <w:r w:rsidR="006A2504" w:rsidRPr="002941B4">
        <w:rPr>
          <w:color w:val="000000"/>
          <w:sz w:val="28"/>
          <w:szCs w:val="28"/>
          <w:lang w:val="uk-UA"/>
        </w:rPr>
        <w:t xml:space="preserve"> </w:t>
      </w:r>
      <w:r w:rsidRPr="002941B4">
        <w:rPr>
          <w:color w:val="000000"/>
          <w:sz w:val="28"/>
          <w:szCs w:val="28"/>
          <w:lang w:val="uk-UA"/>
        </w:rPr>
        <w:t>з</w:t>
      </w:r>
      <w:r w:rsidR="006A2504" w:rsidRPr="002941B4">
        <w:rPr>
          <w:color w:val="000000"/>
          <w:sz w:val="28"/>
          <w:szCs w:val="28"/>
          <w:lang w:val="uk-UA"/>
        </w:rPr>
        <w:t>добувачів виділяти теоретичні понятт</w:t>
      </w:r>
      <w:r w:rsidRPr="002941B4">
        <w:rPr>
          <w:color w:val="000000"/>
          <w:sz w:val="28"/>
          <w:szCs w:val="28"/>
          <w:lang w:val="uk-UA"/>
        </w:rPr>
        <w:t>я курсу і охарактеризувати їх: «о</w:t>
      </w:r>
      <w:r w:rsidR="006A2504" w:rsidRPr="002941B4">
        <w:rPr>
          <w:color w:val="000000"/>
          <w:sz w:val="28"/>
          <w:szCs w:val="28"/>
          <w:lang w:val="uk-UA"/>
        </w:rPr>
        <w:t>світній менеджмент</w:t>
      </w:r>
      <w:r w:rsidRPr="002941B4">
        <w:rPr>
          <w:color w:val="000000"/>
          <w:sz w:val="28"/>
          <w:szCs w:val="28"/>
          <w:lang w:val="uk-UA"/>
        </w:rPr>
        <w:t>»</w:t>
      </w:r>
      <w:r w:rsidR="006A2504" w:rsidRPr="002941B4">
        <w:rPr>
          <w:color w:val="000000"/>
          <w:sz w:val="28"/>
          <w:szCs w:val="28"/>
          <w:lang w:val="uk-UA"/>
        </w:rPr>
        <w:t>, "принципи</w:t>
      </w:r>
      <w:r w:rsidRPr="002941B4">
        <w:rPr>
          <w:color w:val="000000"/>
          <w:sz w:val="28"/>
          <w:szCs w:val="28"/>
          <w:lang w:val="uk-UA"/>
        </w:rPr>
        <w:t>,</w:t>
      </w:r>
      <w:r w:rsidR="006A2504" w:rsidRPr="002941B4">
        <w:rPr>
          <w:color w:val="000000"/>
          <w:sz w:val="28"/>
          <w:szCs w:val="28"/>
          <w:lang w:val="uk-UA"/>
        </w:rPr>
        <w:t xml:space="preserve"> методи і функції управління",</w:t>
      </w:r>
      <w:r w:rsidRPr="002941B4">
        <w:rPr>
          <w:color w:val="000000"/>
          <w:sz w:val="28"/>
          <w:szCs w:val="28"/>
          <w:lang w:val="uk-UA"/>
        </w:rPr>
        <w:t xml:space="preserve"> «п</w:t>
      </w:r>
      <w:r w:rsidR="006A2504" w:rsidRPr="002941B4">
        <w:rPr>
          <w:color w:val="000000"/>
          <w:sz w:val="28"/>
          <w:szCs w:val="28"/>
          <w:lang w:val="uk-UA"/>
        </w:rPr>
        <w:t>ланування</w:t>
      </w:r>
      <w:r w:rsidRPr="002941B4">
        <w:rPr>
          <w:color w:val="000000"/>
          <w:sz w:val="28"/>
          <w:szCs w:val="28"/>
          <w:lang w:val="uk-UA"/>
        </w:rPr>
        <w:t>»,</w:t>
      </w:r>
      <w:r w:rsidR="006A2504" w:rsidRPr="002941B4">
        <w:rPr>
          <w:color w:val="000000"/>
          <w:sz w:val="28"/>
          <w:szCs w:val="28"/>
          <w:lang w:val="uk-UA"/>
        </w:rPr>
        <w:t xml:space="preserve"> </w:t>
      </w:r>
      <w:r w:rsidRPr="002941B4">
        <w:rPr>
          <w:color w:val="000000"/>
          <w:sz w:val="28"/>
          <w:szCs w:val="28"/>
          <w:lang w:val="uk-UA"/>
        </w:rPr>
        <w:t>«</w:t>
      </w:r>
      <w:r w:rsidR="006A2504" w:rsidRPr="002941B4">
        <w:rPr>
          <w:color w:val="000000"/>
          <w:sz w:val="28"/>
          <w:szCs w:val="28"/>
          <w:lang w:val="uk-UA"/>
        </w:rPr>
        <w:t>контроль</w:t>
      </w:r>
      <w:r w:rsidRPr="002941B4">
        <w:rPr>
          <w:color w:val="000000"/>
          <w:sz w:val="28"/>
          <w:szCs w:val="28"/>
          <w:lang w:val="uk-UA"/>
        </w:rPr>
        <w:t xml:space="preserve"> і керівництво у закладі освіти", «і</w:t>
      </w:r>
      <w:r w:rsidR="006A2504" w:rsidRPr="002941B4">
        <w:rPr>
          <w:color w:val="000000"/>
          <w:sz w:val="28"/>
          <w:szCs w:val="28"/>
          <w:lang w:val="uk-UA"/>
        </w:rPr>
        <w:t>нноваційний досвід</w:t>
      </w:r>
      <w:r w:rsidRPr="002941B4">
        <w:rPr>
          <w:color w:val="000000"/>
          <w:sz w:val="28"/>
          <w:szCs w:val="28"/>
          <w:lang w:val="uk-UA"/>
        </w:rPr>
        <w:t>»,</w:t>
      </w:r>
      <w:r w:rsidR="006A2504" w:rsidRPr="002941B4">
        <w:rPr>
          <w:color w:val="000000"/>
          <w:sz w:val="28"/>
          <w:szCs w:val="28"/>
          <w:lang w:val="uk-UA"/>
        </w:rPr>
        <w:t xml:space="preserve"> методична робота в школі</w:t>
      </w:r>
      <w:r w:rsidRPr="002941B4">
        <w:rPr>
          <w:color w:val="000000"/>
          <w:sz w:val="28"/>
          <w:szCs w:val="28"/>
          <w:lang w:val="uk-UA"/>
        </w:rPr>
        <w:t>,</w:t>
      </w:r>
      <w:r w:rsidR="006A2504" w:rsidRPr="002941B4">
        <w:rPr>
          <w:color w:val="000000"/>
          <w:sz w:val="28"/>
          <w:szCs w:val="28"/>
          <w:lang w:val="uk-UA"/>
        </w:rPr>
        <w:t xml:space="preserve"> ліцеї</w:t>
      </w:r>
      <w:r w:rsidRPr="002941B4">
        <w:rPr>
          <w:color w:val="000000"/>
          <w:sz w:val="28"/>
          <w:szCs w:val="28"/>
          <w:lang w:val="uk-UA"/>
        </w:rPr>
        <w:t>,</w:t>
      </w:r>
      <w:r w:rsidR="006A2504" w:rsidRPr="002941B4">
        <w:rPr>
          <w:color w:val="000000"/>
          <w:sz w:val="28"/>
          <w:szCs w:val="28"/>
          <w:lang w:val="uk-UA"/>
        </w:rPr>
        <w:t xml:space="preserve"> гімназії</w:t>
      </w:r>
      <w:r w:rsidRPr="002941B4">
        <w:rPr>
          <w:color w:val="000000"/>
          <w:sz w:val="28"/>
          <w:szCs w:val="28"/>
          <w:lang w:val="uk-UA"/>
        </w:rPr>
        <w:t>,</w:t>
      </w:r>
      <w:r w:rsidR="006A2504" w:rsidRPr="002941B4">
        <w:rPr>
          <w:color w:val="000000"/>
          <w:sz w:val="28"/>
          <w:szCs w:val="28"/>
          <w:lang w:val="uk-UA"/>
        </w:rPr>
        <w:t xml:space="preserve"> закладі вищої освіти.</w:t>
      </w:r>
      <w:r w:rsidR="006A2504" w:rsidRPr="002941B4">
        <w:rPr>
          <w:color w:val="000000"/>
          <w:sz w:val="28"/>
          <w:szCs w:val="28"/>
        </w:rPr>
        <w:t>  </w:t>
      </w:r>
      <w:r w:rsidR="006A2504" w:rsidRPr="002941B4">
        <w:rPr>
          <w:color w:val="000000"/>
          <w:sz w:val="28"/>
          <w:szCs w:val="28"/>
          <w:lang w:val="uk-UA"/>
        </w:rPr>
        <w:t xml:space="preserve"> </w:t>
      </w:r>
    </w:p>
    <w:p w14:paraId="632C914A" w14:textId="77777777" w:rsidR="00C7120A" w:rsidRPr="002941B4" w:rsidRDefault="008A002B" w:rsidP="002941B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Теоретичні п</w:t>
      </w:r>
      <w:r w:rsidR="006A2504" w:rsidRPr="002941B4">
        <w:rPr>
          <w:color w:val="000000"/>
          <w:sz w:val="28"/>
          <w:szCs w:val="28"/>
          <w:lang w:val="uk-UA"/>
        </w:rPr>
        <w:t>оняття використовувати у практичній діяльності</w:t>
      </w:r>
      <w:r w:rsidRPr="002941B4">
        <w:rPr>
          <w:color w:val="000000"/>
          <w:sz w:val="28"/>
          <w:szCs w:val="28"/>
          <w:lang w:val="uk-UA"/>
        </w:rPr>
        <w:t>:</w:t>
      </w:r>
      <w:r w:rsidR="006A2504" w:rsidRPr="002941B4">
        <w:rPr>
          <w:color w:val="000000"/>
          <w:sz w:val="28"/>
          <w:szCs w:val="28"/>
          <w:lang w:val="uk-UA"/>
        </w:rPr>
        <w:t xml:space="preserve"> аналізувати форми роботи методичної служби, </w:t>
      </w:r>
      <w:r w:rsidRPr="002941B4">
        <w:rPr>
          <w:color w:val="000000"/>
          <w:sz w:val="28"/>
          <w:szCs w:val="28"/>
          <w:lang w:val="uk-UA"/>
        </w:rPr>
        <w:t>і</w:t>
      </w:r>
      <w:r w:rsidR="006A2504" w:rsidRPr="002941B4">
        <w:rPr>
          <w:color w:val="000000"/>
          <w:sz w:val="28"/>
          <w:szCs w:val="28"/>
          <w:lang w:val="uk-UA"/>
        </w:rPr>
        <w:t>нноваційного досвіду</w:t>
      </w:r>
      <w:r w:rsidRPr="002941B4">
        <w:rPr>
          <w:color w:val="000000"/>
          <w:sz w:val="28"/>
          <w:szCs w:val="28"/>
          <w:lang w:val="uk-UA"/>
        </w:rPr>
        <w:t>,</w:t>
      </w:r>
      <w:r w:rsidR="006A2504" w:rsidRPr="002941B4">
        <w:rPr>
          <w:color w:val="000000"/>
          <w:sz w:val="28"/>
          <w:szCs w:val="28"/>
          <w:lang w:val="uk-UA"/>
        </w:rPr>
        <w:t xml:space="preserve"> планування розвитку педагогічної творчості;</w:t>
      </w:r>
      <w:r w:rsidR="006A2504" w:rsidRPr="002941B4">
        <w:rPr>
          <w:color w:val="000000"/>
          <w:sz w:val="28"/>
          <w:szCs w:val="28"/>
        </w:rPr>
        <w:t> </w:t>
      </w:r>
    </w:p>
    <w:p w14:paraId="3FCEB134" w14:textId="77777777" w:rsidR="00C7120A" w:rsidRPr="002941B4" w:rsidRDefault="00D4354E" w:rsidP="002941B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 xml:space="preserve">- </w:t>
      </w:r>
      <w:r w:rsidR="008A002B" w:rsidRPr="002941B4">
        <w:rPr>
          <w:color w:val="000000"/>
          <w:sz w:val="28"/>
          <w:szCs w:val="28"/>
          <w:lang w:val="uk-UA"/>
        </w:rPr>
        <w:t>д</w:t>
      </w:r>
      <w:r w:rsidR="0022678E" w:rsidRPr="002941B4">
        <w:rPr>
          <w:color w:val="000000"/>
          <w:sz w:val="28"/>
          <w:szCs w:val="28"/>
          <w:lang w:val="uk-UA"/>
        </w:rPr>
        <w:t>омогтися розвитку у зд</w:t>
      </w:r>
      <w:r w:rsidR="00C7120A" w:rsidRPr="002941B4">
        <w:rPr>
          <w:color w:val="000000"/>
          <w:sz w:val="28"/>
          <w:szCs w:val="28"/>
          <w:lang w:val="uk-UA"/>
        </w:rPr>
        <w:t>о</w:t>
      </w:r>
      <w:r w:rsidR="0022678E" w:rsidRPr="002941B4">
        <w:rPr>
          <w:color w:val="000000"/>
          <w:sz w:val="28"/>
          <w:szCs w:val="28"/>
          <w:lang w:val="uk-UA"/>
        </w:rPr>
        <w:t>бувачів сучасного науково-педагогічного знання та його конкретних умінь інтерпретувати принципи</w:t>
      </w:r>
      <w:r w:rsidR="000541D8" w:rsidRPr="002941B4">
        <w:rPr>
          <w:color w:val="000000"/>
          <w:sz w:val="28"/>
          <w:szCs w:val="28"/>
          <w:lang w:val="uk-UA"/>
        </w:rPr>
        <w:t>,</w:t>
      </w:r>
      <w:r w:rsidR="0022678E" w:rsidRPr="002941B4">
        <w:rPr>
          <w:color w:val="000000"/>
          <w:sz w:val="28"/>
          <w:szCs w:val="28"/>
          <w:lang w:val="uk-UA"/>
        </w:rPr>
        <w:t xml:space="preserve"> форми і методи управління освіти з урахуванням сучасних тенденцій розбудови української школи</w:t>
      </w:r>
      <w:r w:rsidR="0022678E" w:rsidRPr="002941B4">
        <w:rPr>
          <w:color w:val="000000"/>
          <w:sz w:val="28"/>
          <w:szCs w:val="28"/>
        </w:rPr>
        <w:t> </w:t>
      </w:r>
    </w:p>
    <w:p w14:paraId="7770F240" w14:textId="77777777" w:rsidR="00C7120A" w:rsidRPr="002941B4" w:rsidRDefault="00D4354E" w:rsidP="002941B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-</w:t>
      </w:r>
      <w:r w:rsidR="00C7120A" w:rsidRPr="002941B4">
        <w:rPr>
          <w:color w:val="000000"/>
          <w:sz w:val="28"/>
          <w:szCs w:val="28"/>
          <w:lang w:val="uk-UA"/>
        </w:rPr>
        <w:t xml:space="preserve"> </w:t>
      </w:r>
      <w:r w:rsidR="0022678E" w:rsidRPr="002941B4">
        <w:rPr>
          <w:color w:val="000000"/>
          <w:sz w:val="28"/>
          <w:szCs w:val="28"/>
          <w:lang w:val="uk-UA"/>
        </w:rPr>
        <w:t>Застосовувати в процесі викладання навчального курсу наукові підходи та засоби які будуть в подальшому сприяти формуванню умінь встановлювати зв'язки відомого з несвідомим у науковому предметному полі дослідження</w:t>
      </w:r>
      <w:r w:rsidR="000541D8" w:rsidRPr="002941B4">
        <w:rPr>
          <w:color w:val="000000"/>
          <w:sz w:val="28"/>
          <w:szCs w:val="28"/>
          <w:lang w:val="uk-UA"/>
        </w:rPr>
        <w:t>,</w:t>
      </w:r>
      <w:r w:rsidR="0022678E" w:rsidRPr="002941B4">
        <w:rPr>
          <w:color w:val="000000"/>
          <w:sz w:val="28"/>
          <w:szCs w:val="28"/>
          <w:lang w:val="uk-UA"/>
        </w:rPr>
        <w:t xml:space="preserve"> виявляти приховані залежності і зв'язки.</w:t>
      </w:r>
    </w:p>
    <w:p w14:paraId="430A83B3" w14:textId="77777777" w:rsidR="006A2504" w:rsidRPr="002941B4" w:rsidRDefault="0022678E" w:rsidP="002941B4">
      <w:pPr>
        <w:spacing w:line="360" w:lineRule="auto"/>
        <w:jc w:val="both"/>
        <w:rPr>
          <w:color w:val="000000"/>
          <w:sz w:val="28"/>
          <w:szCs w:val="28"/>
          <w:u w:val="single"/>
          <w:lang w:val="uk-UA"/>
        </w:rPr>
      </w:pPr>
      <w:r w:rsidRPr="002941B4">
        <w:rPr>
          <w:color w:val="000000"/>
          <w:sz w:val="28"/>
          <w:szCs w:val="28"/>
          <w:u w:val="single"/>
          <w:lang w:val="uk-UA"/>
        </w:rPr>
        <w:t xml:space="preserve">2. </w:t>
      </w:r>
      <w:r w:rsidR="008A002B" w:rsidRPr="002941B4">
        <w:rPr>
          <w:color w:val="000000"/>
          <w:sz w:val="28"/>
          <w:szCs w:val="28"/>
          <w:u w:val="single"/>
          <w:lang w:val="uk-UA"/>
        </w:rPr>
        <w:t>Пізнавальні:</w:t>
      </w:r>
    </w:p>
    <w:p w14:paraId="056B4D03" w14:textId="77777777" w:rsidR="000541D8" w:rsidRPr="002941B4" w:rsidRDefault="00AC6F06" w:rsidP="002941B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-</w:t>
      </w:r>
      <w:r w:rsidR="008A002B" w:rsidRPr="002941B4">
        <w:rPr>
          <w:color w:val="000000"/>
          <w:sz w:val="28"/>
          <w:szCs w:val="28"/>
          <w:lang w:val="uk-UA"/>
        </w:rPr>
        <w:t xml:space="preserve"> </w:t>
      </w:r>
      <w:r w:rsidRPr="002941B4">
        <w:rPr>
          <w:color w:val="000000"/>
          <w:sz w:val="28"/>
          <w:szCs w:val="28"/>
          <w:lang w:val="uk-UA"/>
        </w:rPr>
        <w:t>сформувати у здобувачів наукові знання, що розкривають: предмет, зміст, структуру, категорії освітнього менеджменту; провідні теорії та концепції в сфері управління закладом освіти, нормативно-правові основи функціонування освітнього менеджменту в Україні та світі; особливості побудови структурно-функціональної моделі управління навчальним закладом</w:t>
      </w:r>
      <w:r w:rsidR="000541D8" w:rsidRPr="002941B4">
        <w:rPr>
          <w:color w:val="000000"/>
          <w:sz w:val="28"/>
          <w:szCs w:val="28"/>
          <w:lang w:val="uk-UA"/>
        </w:rPr>
        <w:t>.</w:t>
      </w:r>
    </w:p>
    <w:p w14:paraId="00761D8C" w14:textId="77777777" w:rsidR="000541D8" w:rsidRPr="002941B4" w:rsidRDefault="008A002B" w:rsidP="002941B4">
      <w:pPr>
        <w:spacing w:line="360" w:lineRule="auto"/>
        <w:jc w:val="both"/>
        <w:rPr>
          <w:color w:val="000000"/>
          <w:sz w:val="28"/>
          <w:szCs w:val="28"/>
          <w:u w:val="single"/>
          <w:lang w:val="uk-UA"/>
        </w:rPr>
      </w:pPr>
      <w:r w:rsidRPr="002941B4">
        <w:rPr>
          <w:color w:val="000000"/>
          <w:sz w:val="28"/>
          <w:szCs w:val="28"/>
          <w:u w:val="single"/>
          <w:lang w:val="uk-UA"/>
        </w:rPr>
        <w:t>3. Практичні:</w:t>
      </w:r>
    </w:p>
    <w:p w14:paraId="4E5832D7" w14:textId="77777777" w:rsidR="00250C1B" w:rsidRPr="002941B4" w:rsidRDefault="000541D8" w:rsidP="002941B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lastRenderedPageBreak/>
        <w:t>-</w:t>
      </w:r>
      <w:r w:rsidR="00AC6F06" w:rsidRPr="002941B4">
        <w:rPr>
          <w:color w:val="000000"/>
          <w:sz w:val="28"/>
          <w:szCs w:val="28"/>
          <w:lang w:val="uk-UA"/>
        </w:rPr>
        <w:t xml:space="preserve"> </w:t>
      </w:r>
      <w:r w:rsidR="00AC6F06" w:rsidRPr="002941B4">
        <w:rPr>
          <w:color w:val="000000"/>
          <w:sz w:val="28"/>
          <w:szCs w:val="28"/>
        </w:rPr>
        <w:t> </w:t>
      </w:r>
      <w:r w:rsidR="003132C0" w:rsidRPr="002941B4">
        <w:rPr>
          <w:color w:val="000000"/>
          <w:sz w:val="28"/>
          <w:szCs w:val="28"/>
          <w:lang w:val="uk-UA"/>
        </w:rPr>
        <w:t>сформувати навички та вміння творчо переносити знання у нові умови діяльності; розвивати здатність до творчої рефлексії та самостійного формування проблеми освітній галузі, зокрема в організації та управлінні освітнім процесом</w:t>
      </w:r>
      <w:r w:rsidR="003132C0" w:rsidRPr="002941B4">
        <w:rPr>
          <w:color w:val="000000"/>
          <w:sz w:val="28"/>
          <w:szCs w:val="28"/>
        </w:rPr>
        <w:t> </w:t>
      </w:r>
      <w:r w:rsidR="003132C0" w:rsidRPr="002941B4">
        <w:rPr>
          <w:color w:val="000000"/>
          <w:sz w:val="28"/>
          <w:szCs w:val="28"/>
          <w:lang w:val="uk-UA"/>
        </w:rPr>
        <w:t xml:space="preserve"> враховувати та застосовувати знання з освітнього менеджменту у методології педагогічного та історико-педагогічного дослідження з питань, що тісно пов'язані з управлінською, науково-методичною та організаційно-педагогічної складовою забезпечення діяльності того чи того закладу освіти .</w:t>
      </w:r>
    </w:p>
    <w:p w14:paraId="28A337AD" w14:textId="77777777" w:rsidR="003E76C5" w:rsidRPr="002941B4" w:rsidRDefault="003E76C5" w:rsidP="002941B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u w:val="single"/>
          <w:lang w:val="uk-UA"/>
        </w:rPr>
        <w:t>У результаті засвоєння дисципліни здобувачі повинні знати</w:t>
      </w:r>
      <w:r w:rsidRPr="002941B4">
        <w:rPr>
          <w:color w:val="000000"/>
          <w:sz w:val="28"/>
          <w:szCs w:val="28"/>
          <w:lang w:val="uk-UA"/>
        </w:rPr>
        <w:t>:</w:t>
      </w:r>
    </w:p>
    <w:p w14:paraId="189BB76D" w14:textId="77777777" w:rsidR="008A002B" w:rsidRPr="002941B4" w:rsidRDefault="003E76C5" w:rsidP="002941B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br/>
        <w:t>- методологічні основи, теоретичне та практичне значення основи освітнього менеджменту в педагогічній науці;</w:t>
      </w:r>
    </w:p>
    <w:p w14:paraId="28D88054" w14:textId="77777777" w:rsidR="008A002B" w:rsidRPr="002941B4" w:rsidRDefault="003E76C5" w:rsidP="002941B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-</w:t>
      </w:r>
      <w:r w:rsidRPr="002941B4">
        <w:rPr>
          <w:color w:val="000000"/>
          <w:sz w:val="28"/>
          <w:szCs w:val="28"/>
        </w:rPr>
        <w:t> </w:t>
      </w:r>
      <w:r w:rsidRPr="002941B4">
        <w:rPr>
          <w:color w:val="000000"/>
          <w:sz w:val="28"/>
          <w:szCs w:val="28"/>
          <w:lang w:val="uk-UA"/>
        </w:rPr>
        <w:t xml:space="preserve"> категоріально-понятійний апарат з курсу дисципліни,</w:t>
      </w:r>
      <w:r w:rsidRPr="002941B4">
        <w:rPr>
          <w:color w:val="000000"/>
          <w:sz w:val="28"/>
          <w:szCs w:val="28"/>
        </w:rPr>
        <w:t> </w:t>
      </w:r>
      <w:r w:rsidR="002941B4" w:rsidRPr="002941B4">
        <w:rPr>
          <w:color w:val="000000"/>
          <w:sz w:val="28"/>
          <w:szCs w:val="28"/>
          <w:lang w:val="uk-UA"/>
        </w:rPr>
        <w:t xml:space="preserve"> його генезу;</w:t>
      </w:r>
    </w:p>
    <w:p w14:paraId="14BFE50B" w14:textId="77777777" w:rsidR="003E76C5" w:rsidRPr="002941B4" w:rsidRDefault="003E76C5" w:rsidP="002941B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-</w:t>
      </w:r>
      <w:r w:rsidRPr="002941B4">
        <w:rPr>
          <w:color w:val="000000"/>
          <w:sz w:val="28"/>
          <w:szCs w:val="28"/>
        </w:rPr>
        <w:t> </w:t>
      </w:r>
      <w:r w:rsidRPr="002941B4">
        <w:rPr>
          <w:color w:val="000000"/>
          <w:sz w:val="28"/>
          <w:szCs w:val="28"/>
          <w:lang w:val="uk-UA"/>
        </w:rPr>
        <w:t xml:space="preserve"> </w:t>
      </w:r>
      <w:r w:rsidR="002941B4" w:rsidRPr="002941B4">
        <w:rPr>
          <w:color w:val="000000"/>
          <w:sz w:val="28"/>
          <w:szCs w:val="28"/>
          <w:lang w:val="uk-UA"/>
        </w:rPr>
        <w:t xml:space="preserve">здобувачі </w:t>
      </w:r>
      <w:r w:rsidRPr="002941B4">
        <w:rPr>
          <w:color w:val="000000"/>
          <w:sz w:val="28"/>
          <w:szCs w:val="28"/>
          <w:lang w:val="uk-UA"/>
        </w:rPr>
        <w:t xml:space="preserve">повинні знати змістовні лінії курсу на різні на різних рівнях: репродуктивному, адаптивному, конструктивному, творчому, дослідницькому, </w:t>
      </w:r>
      <w:proofErr w:type="spellStart"/>
      <w:r w:rsidRPr="002941B4">
        <w:rPr>
          <w:color w:val="000000"/>
          <w:sz w:val="28"/>
          <w:szCs w:val="28"/>
          <w:lang w:val="uk-UA"/>
        </w:rPr>
        <w:t>оцінно-узагальнюючому,емоційному</w:t>
      </w:r>
      <w:proofErr w:type="spellEnd"/>
      <w:r w:rsidRPr="002941B4">
        <w:rPr>
          <w:color w:val="000000"/>
          <w:sz w:val="28"/>
          <w:szCs w:val="28"/>
          <w:lang w:val="uk-UA"/>
        </w:rPr>
        <w:t>, суспільно- значущому, мотиваційному;</w:t>
      </w:r>
      <w:r w:rsidRPr="002941B4">
        <w:rPr>
          <w:color w:val="000000"/>
          <w:sz w:val="28"/>
          <w:szCs w:val="28"/>
        </w:rPr>
        <w:t> </w:t>
      </w:r>
      <w:r w:rsidRPr="002941B4">
        <w:rPr>
          <w:color w:val="000000"/>
          <w:sz w:val="28"/>
          <w:szCs w:val="28"/>
          <w:lang w:val="uk-UA"/>
        </w:rPr>
        <w:t xml:space="preserve"> </w:t>
      </w:r>
      <w:r w:rsidRPr="002941B4">
        <w:rPr>
          <w:color w:val="000000"/>
          <w:sz w:val="28"/>
          <w:szCs w:val="28"/>
        </w:rPr>
        <w:t> </w:t>
      </w:r>
    </w:p>
    <w:p w14:paraId="20C29843" w14:textId="77777777" w:rsidR="007B1AA0" w:rsidRPr="002941B4" w:rsidRDefault="003E76C5" w:rsidP="002941B4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-</w:t>
      </w:r>
      <w:r w:rsidR="007B1AA0" w:rsidRPr="002941B4">
        <w:rPr>
          <w:color w:val="000000"/>
          <w:sz w:val="28"/>
          <w:szCs w:val="28"/>
          <w:lang w:val="uk-UA"/>
        </w:rPr>
        <w:t>л</w:t>
      </w:r>
      <w:r w:rsidRPr="002941B4">
        <w:rPr>
          <w:color w:val="000000"/>
          <w:sz w:val="28"/>
          <w:szCs w:val="28"/>
          <w:lang w:val="uk-UA"/>
        </w:rPr>
        <w:t>огік</w:t>
      </w:r>
      <w:r w:rsidR="007B1AA0" w:rsidRPr="002941B4">
        <w:rPr>
          <w:color w:val="000000"/>
          <w:sz w:val="28"/>
          <w:szCs w:val="28"/>
          <w:lang w:val="uk-UA"/>
        </w:rPr>
        <w:t>у</w:t>
      </w:r>
      <w:r w:rsidRPr="002941B4">
        <w:rPr>
          <w:color w:val="000000"/>
          <w:sz w:val="28"/>
          <w:szCs w:val="28"/>
          <w:lang w:val="uk-UA"/>
        </w:rPr>
        <w:t xml:space="preserve"> управлінського процесу в закладі освіти як складову педагогічного процесу</w:t>
      </w:r>
      <w:r w:rsidR="007B1AA0" w:rsidRPr="002941B4">
        <w:rPr>
          <w:color w:val="000000"/>
          <w:sz w:val="28"/>
          <w:szCs w:val="28"/>
          <w:lang w:val="uk-UA"/>
        </w:rPr>
        <w:t>;</w:t>
      </w:r>
    </w:p>
    <w:p w14:paraId="6457FDD5" w14:textId="77777777" w:rsidR="007B1AA0" w:rsidRPr="002941B4" w:rsidRDefault="003E76C5" w:rsidP="002941B4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 xml:space="preserve">-відмінність та особливість реалізації управлінських функцій </w:t>
      </w:r>
      <w:r w:rsidR="007B1AA0" w:rsidRPr="002941B4">
        <w:rPr>
          <w:color w:val="000000"/>
          <w:sz w:val="28"/>
          <w:szCs w:val="28"/>
          <w:lang w:val="uk-UA"/>
        </w:rPr>
        <w:t xml:space="preserve">в </w:t>
      </w:r>
      <w:r w:rsidRPr="002941B4">
        <w:rPr>
          <w:color w:val="000000"/>
          <w:sz w:val="28"/>
          <w:szCs w:val="28"/>
          <w:lang w:val="uk-UA"/>
        </w:rPr>
        <w:t>філософії управлінн</w:t>
      </w:r>
      <w:r w:rsidR="007B1AA0" w:rsidRPr="002941B4">
        <w:rPr>
          <w:color w:val="000000"/>
          <w:sz w:val="28"/>
          <w:szCs w:val="28"/>
          <w:lang w:val="uk-UA"/>
        </w:rPr>
        <w:t>я;</w:t>
      </w:r>
    </w:p>
    <w:p w14:paraId="1EB1B6C3" w14:textId="77777777" w:rsidR="007B1AA0" w:rsidRPr="002941B4" w:rsidRDefault="002941B4" w:rsidP="002941B4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-</w:t>
      </w:r>
      <w:r w:rsidR="003E76C5" w:rsidRPr="002941B4">
        <w:rPr>
          <w:color w:val="000000"/>
          <w:sz w:val="28"/>
          <w:szCs w:val="28"/>
          <w:lang w:val="uk-UA"/>
        </w:rPr>
        <w:t>міждисциплінарний підхід у дослідженнях з освітнього менеджменту</w:t>
      </w:r>
      <w:r w:rsidR="007B1AA0" w:rsidRPr="002941B4">
        <w:rPr>
          <w:color w:val="000000"/>
          <w:sz w:val="28"/>
          <w:szCs w:val="28"/>
          <w:lang w:val="uk-UA"/>
        </w:rPr>
        <w:t>;</w:t>
      </w:r>
    </w:p>
    <w:p w14:paraId="22BD1D46" w14:textId="77777777" w:rsidR="007B1AA0" w:rsidRPr="002941B4" w:rsidRDefault="002941B4" w:rsidP="002941B4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-</w:t>
      </w:r>
      <w:r w:rsidR="003E76C5" w:rsidRPr="002941B4">
        <w:rPr>
          <w:color w:val="000000"/>
          <w:sz w:val="28"/>
          <w:szCs w:val="28"/>
          <w:lang w:val="uk-UA"/>
        </w:rPr>
        <w:t>особливості використання основ упра</w:t>
      </w:r>
      <w:r w:rsidR="007B1AA0" w:rsidRPr="002941B4">
        <w:rPr>
          <w:color w:val="000000"/>
          <w:sz w:val="28"/>
          <w:szCs w:val="28"/>
          <w:lang w:val="uk-UA"/>
        </w:rPr>
        <w:t>вління закладом освіти історико-</w:t>
      </w:r>
      <w:r w:rsidR="003E76C5" w:rsidRPr="002941B4">
        <w:rPr>
          <w:color w:val="000000"/>
          <w:sz w:val="28"/>
          <w:szCs w:val="28"/>
          <w:lang w:val="uk-UA"/>
        </w:rPr>
        <w:t>педагогічних дослідженнях</w:t>
      </w:r>
      <w:r w:rsidR="007B1AA0" w:rsidRPr="002941B4">
        <w:rPr>
          <w:color w:val="000000"/>
          <w:sz w:val="28"/>
          <w:szCs w:val="28"/>
          <w:lang w:val="uk-UA"/>
        </w:rPr>
        <w:t>,</w:t>
      </w:r>
      <w:r w:rsidR="003E76C5" w:rsidRPr="002941B4">
        <w:rPr>
          <w:color w:val="000000"/>
          <w:sz w:val="28"/>
          <w:szCs w:val="28"/>
          <w:lang w:val="uk-UA"/>
        </w:rPr>
        <w:t xml:space="preserve"> зокрема</w:t>
      </w:r>
      <w:r w:rsidR="007B1AA0" w:rsidRPr="002941B4">
        <w:rPr>
          <w:color w:val="000000"/>
          <w:sz w:val="28"/>
          <w:szCs w:val="28"/>
          <w:lang w:val="uk-UA"/>
        </w:rPr>
        <w:t>,</w:t>
      </w:r>
      <w:r w:rsidR="003E76C5" w:rsidRPr="002941B4">
        <w:rPr>
          <w:color w:val="000000"/>
          <w:sz w:val="28"/>
          <w:szCs w:val="28"/>
          <w:lang w:val="uk-UA"/>
        </w:rPr>
        <w:t xml:space="preserve"> в</w:t>
      </w:r>
      <w:r w:rsidR="003E76C5" w:rsidRPr="002941B4">
        <w:rPr>
          <w:color w:val="000000"/>
          <w:sz w:val="28"/>
          <w:szCs w:val="28"/>
        </w:rPr>
        <w:t> </w:t>
      </w:r>
      <w:r w:rsidR="003E76C5" w:rsidRPr="002941B4">
        <w:rPr>
          <w:color w:val="000000"/>
          <w:sz w:val="28"/>
          <w:szCs w:val="28"/>
          <w:lang w:val="uk-UA"/>
        </w:rPr>
        <w:t xml:space="preserve"> контексті історичної ретроспективи</w:t>
      </w:r>
      <w:r w:rsidR="007B1AA0" w:rsidRPr="002941B4">
        <w:rPr>
          <w:color w:val="000000"/>
          <w:sz w:val="28"/>
          <w:szCs w:val="28"/>
          <w:lang w:val="uk-UA"/>
        </w:rPr>
        <w:t>;</w:t>
      </w:r>
    </w:p>
    <w:p w14:paraId="4C18D661" w14:textId="77777777" w:rsidR="007B1AA0" w:rsidRPr="002941B4" w:rsidRDefault="002941B4" w:rsidP="002941B4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-</w:t>
      </w:r>
      <w:r w:rsidR="003E76C5" w:rsidRPr="002941B4">
        <w:rPr>
          <w:color w:val="000000"/>
          <w:sz w:val="28"/>
          <w:szCs w:val="28"/>
        </w:rPr>
        <w:t> </w:t>
      </w:r>
      <w:r w:rsidR="007B1AA0" w:rsidRPr="002941B4">
        <w:rPr>
          <w:color w:val="000000"/>
          <w:sz w:val="28"/>
          <w:szCs w:val="28"/>
          <w:lang w:val="uk-UA"/>
        </w:rPr>
        <w:t>з</w:t>
      </w:r>
      <w:r w:rsidR="003E76C5" w:rsidRPr="002941B4">
        <w:rPr>
          <w:color w:val="000000"/>
          <w:sz w:val="28"/>
          <w:szCs w:val="28"/>
          <w:lang w:val="uk-UA"/>
        </w:rPr>
        <w:t>акономірності побудови історіографії у наукових розвідках у сфері освітнього менеджменту на різних історичних етапах розвитку вітчизняної освіти</w:t>
      </w:r>
      <w:r w:rsidR="007B1AA0" w:rsidRPr="002941B4">
        <w:rPr>
          <w:color w:val="000000"/>
          <w:sz w:val="28"/>
          <w:szCs w:val="28"/>
          <w:lang w:val="uk-UA"/>
        </w:rPr>
        <w:t>.</w:t>
      </w:r>
    </w:p>
    <w:p w14:paraId="6FE519CF" w14:textId="77777777" w:rsidR="007B1AA0" w:rsidRPr="002941B4" w:rsidRDefault="007B1AA0" w:rsidP="002941B4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14:paraId="431BFA7B" w14:textId="77777777" w:rsidR="007B1AA0" w:rsidRPr="002941B4" w:rsidRDefault="007B1AA0" w:rsidP="002941B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b/>
          <w:color w:val="000000"/>
          <w:sz w:val="28"/>
          <w:szCs w:val="28"/>
          <w:lang w:val="uk-UA"/>
        </w:rPr>
        <w:t>П</w:t>
      </w:r>
      <w:r w:rsidR="003E76C5" w:rsidRPr="002941B4">
        <w:rPr>
          <w:b/>
          <w:color w:val="000000"/>
          <w:sz w:val="28"/>
          <w:szCs w:val="28"/>
          <w:lang w:val="uk-UA"/>
        </w:rPr>
        <w:t>овинні вміти</w:t>
      </w:r>
      <w:r w:rsidRPr="002941B4">
        <w:rPr>
          <w:b/>
          <w:color w:val="000000"/>
          <w:sz w:val="28"/>
          <w:szCs w:val="28"/>
          <w:lang w:val="uk-UA"/>
        </w:rPr>
        <w:t>:</w:t>
      </w:r>
      <w:r w:rsidR="003E76C5" w:rsidRPr="002941B4">
        <w:rPr>
          <w:color w:val="000000"/>
          <w:sz w:val="28"/>
          <w:szCs w:val="28"/>
          <w:lang w:val="uk-UA"/>
        </w:rPr>
        <w:t xml:space="preserve"> </w:t>
      </w:r>
    </w:p>
    <w:p w14:paraId="23652A42" w14:textId="77777777" w:rsidR="007B1AA0" w:rsidRPr="002941B4" w:rsidRDefault="007B1AA0" w:rsidP="002941B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lastRenderedPageBreak/>
        <w:t xml:space="preserve">- </w:t>
      </w:r>
      <w:r w:rsidR="003E76C5" w:rsidRPr="002941B4">
        <w:rPr>
          <w:color w:val="000000"/>
          <w:sz w:val="28"/>
          <w:szCs w:val="28"/>
          <w:lang w:val="uk-UA"/>
        </w:rPr>
        <w:t>обґрунтовувати актуальність педагогічного дослідження</w:t>
      </w:r>
      <w:r w:rsidRPr="002941B4">
        <w:rPr>
          <w:color w:val="000000"/>
          <w:sz w:val="28"/>
          <w:szCs w:val="28"/>
          <w:lang w:val="uk-UA"/>
        </w:rPr>
        <w:t>,</w:t>
      </w:r>
      <w:r w:rsidR="003E76C5" w:rsidRPr="002941B4">
        <w:rPr>
          <w:color w:val="000000"/>
          <w:sz w:val="28"/>
          <w:szCs w:val="28"/>
          <w:lang w:val="uk-UA"/>
        </w:rPr>
        <w:t xml:space="preserve"> враховуючи нормативно-правові регулювання та управління в освіті на різних рівнях та різних періодах розвитку педагогічних знань</w:t>
      </w:r>
      <w:r w:rsidRPr="002941B4">
        <w:rPr>
          <w:color w:val="000000"/>
          <w:sz w:val="28"/>
          <w:szCs w:val="28"/>
          <w:lang w:val="uk-UA"/>
        </w:rPr>
        <w:t>,</w:t>
      </w:r>
      <w:r w:rsidR="003E76C5" w:rsidRPr="002941B4">
        <w:rPr>
          <w:color w:val="000000"/>
          <w:sz w:val="28"/>
          <w:szCs w:val="28"/>
          <w:lang w:val="uk-UA"/>
        </w:rPr>
        <w:t xml:space="preserve"> явищ</w:t>
      </w:r>
      <w:r w:rsidRPr="002941B4">
        <w:rPr>
          <w:color w:val="000000"/>
          <w:sz w:val="28"/>
          <w:szCs w:val="28"/>
          <w:lang w:val="uk-UA"/>
        </w:rPr>
        <w:t>,</w:t>
      </w:r>
      <w:r w:rsidR="003E76C5" w:rsidRPr="002941B4">
        <w:rPr>
          <w:color w:val="000000"/>
          <w:sz w:val="28"/>
          <w:szCs w:val="28"/>
          <w:lang w:val="uk-UA"/>
        </w:rPr>
        <w:t xml:space="preserve"> концепці</w:t>
      </w:r>
      <w:r w:rsidRPr="002941B4">
        <w:rPr>
          <w:color w:val="000000"/>
          <w:sz w:val="28"/>
          <w:szCs w:val="28"/>
          <w:lang w:val="uk-UA"/>
        </w:rPr>
        <w:t>й, реформ;</w:t>
      </w:r>
    </w:p>
    <w:p w14:paraId="7B12FD31" w14:textId="77777777" w:rsidR="007B1AA0" w:rsidRPr="002941B4" w:rsidRDefault="007B1AA0" w:rsidP="002941B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-</w:t>
      </w:r>
      <w:r w:rsidR="003E76C5" w:rsidRPr="002941B4">
        <w:rPr>
          <w:color w:val="000000"/>
          <w:sz w:val="28"/>
          <w:szCs w:val="28"/>
          <w:lang w:val="uk-UA"/>
        </w:rPr>
        <w:t xml:space="preserve"> застосовувати на практиці методології сучасного педагогічного дослідження розробл</w:t>
      </w:r>
      <w:r w:rsidRPr="002941B4">
        <w:rPr>
          <w:color w:val="000000"/>
          <w:sz w:val="28"/>
          <w:szCs w:val="28"/>
          <w:lang w:val="uk-UA"/>
        </w:rPr>
        <w:t>ену</w:t>
      </w:r>
      <w:r w:rsidR="003E76C5" w:rsidRPr="002941B4">
        <w:rPr>
          <w:color w:val="000000"/>
          <w:sz w:val="28"/>
          <w:szCs w:val="28"/>
          <w:lang w:val="uk-UA"/>
        </w:rPr>
        <w:t xml:space="preserve"> та обґрунт</w:t>
      </w:r>
      <w:r w:rsidR="002941B4">
        <w:rPr>
          <w:color w:val="000000"/>
          <w:sz w:val="28"/>
          <w:szCs w:val="28"/>
          <w:lang w:val="uk-UA"/>
        </w:rPr>
        <w:t>о</w:t>
      </w:r>
      <w:r w:rsidR="003E76C5" w:rsidRPr="002941B4">
        <w:rPr>
          <w:color w:val="000000"/>
          <w:sz w:val="28"/>
          <w:szCs w:val="28"/>
          <w:lang w:val="uk-UA"/>
        </w:rPr>
        <w:t>ва</w:t>
      </w:r>
      <w:r w:rsidRPr="002941B4">
        <w:rPr>
          <w:color w:val="000000"/>
          <w:sz w:val="28"/>
          <w:szCs w:val="28"/>
          <w:lang w:val="uk-UA"/>
        </w:rPr>
        <w:t>ну</w:t>
      </w:r>
      <w:r w:rsidR="003E76C5" w:rsidRPr="002941B4">
        <w:rPr>
          <w:color w:val="000000"/>
          <w:sz w:val="28"/>
          <w:szCs w:val="28"/>
          <w:lang w:val="uk-UA"/>
        </w:rPr>
        <w:t xml:space="preserve"> як вітчизняними так і зарубіжними вченими в галузі педагогіки</w:t>
      </w:r>
      <w:r w:rsidRPr="002941B4">
        <w:rPr>
          <w:color w:val="000000"/>
          <w:sz w:val="28"/>
          <w:szCs w:val="28"/>
          <w:lang w:val="uk-UA"/>
        </w:rPr>
        <w:t>,</w:t>
      </w:r>
      <w:r w:rsidR="003E76C5" w:rsidRPr="002941B4">
        <w:rPr>
          <w:color w:val="000000"/>
          <w:sz w:val="28"/>
          <w:szCs w:val="28"/>
          <w:lang w:val="uk-UA"/>
        </w:rPr>
        <w:t xml:space="preserve"> соціології</w:t>
      </w:r>
      <w:r w:rsidRPr="002941B4">
        <w:rPr>
          <w:color w:val="000000"/>
          <w:sz w:val="28"/>
          <w:szCs w:val="28"/>
          <w:lang w:val="uk-UA"/>
        </w:rPr>
        <w:t>,</w:t>
      </w:r>
      <w:r w:rsidR="003E76C5" w:rsidRPr="002941B4">
        <w:rPr>
          <w:color w:val="000000"/>
          <w:sz w:val="28"/>
          <w:szCs w:val="28"/>
          <w:lang w:val="uk-UA"/>
        </w:rPr>
        <w:t xml:space="preserve"> економіки</w:t>
      </w:r>
      <w:r w:rsidRPr="002941B4">
        <w:rPr>
          <w:color w:val="000000"/>
          <w:sz w:val="28"/>
          <w:szCs w:val="28"/>
          <w:lang w:val="uk-UA"/>
        </w:rPr>
        <w:t>,</w:t>
      </w:r>
      <w:r w:rsidR="003E76C5" w:rsidRPr="002941B4">
        <w:rPr>
          <w:color w:val="000000"/>
          <w:sz w:val="28"/>
          <w:szCs w:val="28"/>
          <w:lang w:val="uk-UA"/>
        </w:rPr>
        <w:t xml:space="preserve"> управління та адміністрування</w:t>
      </w:r>
      <w:r w:rsidRPr="002941B4">
        <w:rPr>
          <w:color w:val="000000"/>
          <w:sz w:val="28"/>
          <w:szCs w:val="28"/>
          <w:lang w:val="uk-UA"/>
        </w:rPr>
        <w:t>,</w:t>
      </w:r>
      <w:r w:rsidR="003E76C5" w:rsidRPr="002941B4">
        <w:rPr>
          <w:color w:val="000000"/>
          <w:sz w:val="28"/>
          <w:szCs w:val="28"/>
          <w:lang w:val="uk-UA"/>
        </w:rPr>
        <w:t xml:space="preserve"> психології та іншими науками</w:t>
      </w:r>
      <w:r w:rsidRPr="002941B4">
        <w:rPr>
          <w:color w:val="000000"/>
          <w:sz w:val="28"/>
          <w:szCs w:val="28"/>
          <w:lang w:val="uk-UA"/>
        </w:rPr>
        <w:t>;</w:t>
      </w:r>
    </w:p>
    <w:p w14:paraId="22882B20" w14:textId="77777777" w:rsidR="003E76C5" w:rsidRPr="002941B4" w:rsidRDefault="007B1AA0" w:rsidP="002941B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-</w:t>
      </w:r>
      <w:r w:rsidR="003E76C5" w:rsidRPr="002941B4">
        <w:rPr>
          <w:color w:val="000000"/>
          <w:sz w:val="28"/>
          <w:szCs w:val="28"/>
          <w:lang w:val="uk-UA"/>
        </w:rPr>
        <w:t xml:space="preserve"> розглядати освітній менеджмент як галузь педагогічної науки</w:t>
      </w:r>
      <w:r w:rsidRPr="002941B4">
        <w:rPr>
          <w:color w:val="000000"/>
          <w:sz w:val="28"/>
          <w:szCs w:val="28"/>
          <w:lang w:val="uk-UA"/>
        </w:rPr>
        <w:t>,</w:t>
      </w:r>
      <w:r w:rsidR="003E76C5" w:rsidRPr="002941B4">
        <w:rPr>
          <w:color w:val="000000"/>
          <w:sz w:val="28"/>
          <w:szCs w:val="28"/>
          <w:lang w:val="uk-UA"/>
        </w:rPr>
        <w:t xml:space="preserve"> що має на </w:t>
      </w:r>
      <w:r w:rsidRPr="002941B4">
        <w:rPr>
          <w:color w:val="000000"/>
          <w:sz w:val="28"/>
          <w:szCs w:val="28"/>
          <w:lang w:val="uk-UA"/>
        </w:rPr>
        <w:t xml:space="preserve">меті </w:t>
      </w:r>
      <w:r w:rsidR="003E76C5" w:rsidRPr="002941B4">
        <w:rPr>
          <w:color w:val="000000"/>
          <w:sz w:val="28"/>
          <w:szCs w:val="28"/>
          <w:lang w:val="uk-UA"/>
        </w:rPr>
        <w:t>дослідження змісту і методів управління закладом освіти відповідного рівня і типу</w:t>
      </w:r>
      <w:r w:rsidRPr="002941B4">
        <w:rPr>
          <w:color w:val="000000"/>
          <w:sz w:val="28"/>
          <w:szCs w:val="28"/>
          <w:lang w:val="uk-UA"/>
        </w:rPr>
        <w:t>,</w:t>
      </w:r>
      <w:r w:rsidR="003E76C5" w:rsidRPr="002941B4">
        <w:rPr>
          <w:color w:val="000000"/>
          <w:sz w:val="28"/>
          <w:szCs w:val="28"/>
          <w:lang w:val="uk-UA"/>
        </w:rPr>
        <w:t xml:space="preserve"> розкриття особливостей організації та управління освітнім процесом</w:t>
      </w:r>
      <w:r w:rsidRPr="002941B4">
        <w:rPr>
          <w:color w:val="000000"/>
          <w:sz w:val="28"/>
          <w:szCs w:val="28"/>
          <w:lang w:val="uk-UA"/>
        </w:rPr>
        <w:t>. П</w:t>
      </w:r>
      <w:r w:rsidR="003E76C5" w:rsidRPr="002941B4">
        <w:rPr>
          <w:color w:val="000000"/>
          <w:sz w:val="28"/>
          <w:szCs w:val="28"/>
          <w:lang w:val="uk-UA"/>
        </w:rPr>
        <w:t>ри цьому виходячи з того</w:t>
      </w:r>
      <w:r w:rsidRPr="002941B4">
        <w:rPr>
          <w:color w:val="000000"/>
          <w:sz w:val="28"/>
          <w:szCs w:val="28"/>
          <w:lang w:val="uk-UA"/>
        </w:rPr>
        <w:t>,</w:t>
      </w:r>
      <w:r w:rsidR="003E76C5" w:rsidRPr="002941B4">
        <w:rPr>
          <w:color w:val="000000"/>
          <w:sz w:val="28"/>
          <w:szCs w:val="28"/>
          <w:lang w:val="uk-UA"/>
        </w:rPr>
        <w:t xml:space="preserve"> що управління закладом освіти </w:t>
      </w:r>
      <w:r w:rsidRPr="002941B4">
        <w:rPr>
          <w:color w:val="000000"/>
          <w:sz w:val="28"/>
          <w:szCs w:val="28"/>
          <w:lang w:val="uk-UA"/>
        </w:rPr>
        <w:t>-це</w:t>
      </w:r>
      <w:r w:rsidR="003E76C5" w:rsidRPr="002941B4">
        <w:rPr>
          <w:color w:val="000000"/>
          <w:sz w:val="28"/>
          <w:szCs w:val="28"/>
          <w:lang w:val="uk-UA"/>
        </w:rPr>
        <w:t xml:space="preserve"> діяльність спрямована на планування</w:t>
      </w:r>
      <w:r w:rsidRPr="002941B4">
        <w:rPr>
          <w:color w:val="000000"/>
          <w:sz w:val="28"/>
          <w:szCs w:val="28"/>
          <w:lang w:val="uk-UA"/>
        </w:rPr>
        <w:t>,</w:t>
      </w:r>
      <w:r w:rsidR="003E76C5" w:rsidRPr="002941B4">
        <w:rPr>
          <w:color w:val="000000"/>
          <w:sz w:val="28"/>
          <w:szCs w:val="28"/>
          <w:lang w:val="uk-UA"/>
        </w:rPr>
        <w:t xml:space="preserve"> на розробку рішень</w:t>
      </w:r>
      <w:r w:rsidRPr="002941B4">
        <w:rPr>
          <w:color w:val="000000"/>
          <w:sz w:val="28"/>
          <w:szCs w:val="28"/>
          <w:lang w:val="uk-UA"/>
        </w:rPr>
        <w:t>,</w:t>
      </w:r>
      <w:r w:rsidR="003E76C5" w:rsidRPr="002941B4">
        <w:rPr>
          <w:color w:val="000000"/>
          <w:sz w:val="28"/>
          <w:szCs w:val="28"/>
          <w:lang w:val="uk-UA"/>
        </w:rPr>
        <w:t xml:space="preserve"> організаці</w:t>
      </w:r>
      <w:r w:rsidRPr="002941B4">
        <w:rPr>
          <w:color w:val="000000"/>
          <w:sz w:val="28"/>
          <w:szCs w:val="28"/>
          <w:lang w:val="uk-UA"/>
        </w:rPr>
        <w:t xml:space="preserve">ю </w:t>
      </w:r>
      <w:r w:rsidR="003E76C5" w:rsidRPr="002941B4">
        <w:rPr>
          <w:color w:val="000000"/>
          <w:sz w:val="28"/>
          <w:szCs w:val="28"/>
          <w:lang w:val="uk-UA"/>
        </w:rPr>
        <w:t>контролю з метою ефективного виконання мети</w:t>
      </w:r>
      <w:r w:rsidRPr="002941B4">
        <w:rPr>
          <w:color w:val="000000"/>
          <w:sz w:val="28"/>
          <w:szCs w:val="28"/>
          <w:lang w:val="uk-UA"/>
        </w:rPr>
        <w:t>,</w:t>
      </w:r>
      <w:r w:rsidR="003E76C5" w:rsidRPr="002941B4">
        <w:rPr>
          <w:color w:val="000000"/>
          <w:sz w:val="28"/>
          <w:szCs w:val="28"/>
          <w:lang w:val="uk-UA"/>
        </w:rPr>
        <w:t xml:space="preserve"> завдань</w:t>
      </w:r>
      <w:r w:rsidRPr="002941B4">
        <w:rPr>
          <w:color w:val="000000"/>
          <w:sz w:val="28"/>
          <w:szCs w:val="28"/>
          <w:lang w:val="uk-UA"/>
        </w:rPr>
        <w:t>,</w:t>
      </w:r>
      <w:r w:rsidR="003E76C5" w:rsidRPr="002941B4">
        <w:rPr>
          <w:color w:val="000000"/>
          <w:sz w:val="28"/>
          <w:szCs w:val="28"/>
          <w:lang w:val="uk-UA"/>
        </w:rPr>
        <w:t xml:space="preserve"> функції закладу на основі реального аналізу та підведення </w:t>
      </w:r>
      <w:r w:rsidR="002C2359" w:rsidRPr="002941B4">
        <w:rPr>
          <w:color w:val="000000"/>
          <w:sz w:val="28"/>
          <w:szCs w:val="28"/>
          <w:lang w:val="uk-UA"/>
        </w:rPr>
        <w:t xml:space="preserve">об'єктивних </w:t>
      </w:r>
      <w:r w:rsidR="003E76C5" w:rsidRPr="002941B4">
        <w:rPr>
          <w:color w:val="000000"/>
          <w:sz w:val="28"/>
          <w:szCs w:val="28"/>
          <w:lang w:val="uk-UA"/>
        </w:rPr>
        <w:t>підсумків</w:t>
      </w:r>
      <w:r w:rsidR="003E76C5" w:rsidRPr="002941B4">
        <w:rPr>
          <w:color w:val="000000"/>
          <w:sz w:val="28"/>
          <w:szCs w:val="28"/>
        </w:rPr>
        <w:t> </w:t>
      </w:r>
      <w:r w:rsidR="003E76C5" w:rsidRPr="002941B4">
        <w:rPr>
          <w:color w:val="000000"/>
          <w:sz w:val="28"/>
          <w:szCs w:val="28"/>
          <w:lang w:val="uk-UA"/>
        </w:rPr>
        <w:t xml:space="preserve"> </w:t>
      </w:r>
      <w:r w:rsidR="003E76C5" w:rsidRPr="002941B4">
        <w:rPr>
          <w:color w:val="000000"/>
          <w:sz w:val="28"/>
          <w:szCs w:val="28"/>
        </w:rPr>
        <w:t> </w:t>
      </w:r>
    </w:p>
    <w:p w14:paraId="5CEB3ADF" w14:textId="77777777" w:rsidR="007B1AA0" w:rsidRPr="002941B4" w:rsidRDefault="00727207" w:rsidP="002941B4">
      <w:pPr>
        <w:spacing w:line="360" w:lineRule="auto"/>
        <w:jc w:val="both"/>
        <w:rPr>
          <w:color w:val="000000"/>
          <w:sz w:val="28"/>
          <w:szCs w:val="28"/>
          <w:u w:val="single"/>
          <w:lang w:val="uk-UA"/>
        </w:rPr>
      </w:pPr>
      <w:r w:rsidRPr="002941B4">
        <w:rPr>
          <w:color w:val="000000"/>
          <w:sz w:val="28"/>
          <w:szCs w:val="28"/>
          <w:u w:val="single"/>
          <w:lang w:val="uk-UA"/>
        </w:rPr>
        <w:t>Компетенції:</w:t>
      </w:r>
    </w:p>
    <w:p w14:paraId="473E6B75" w14:textId="77777777" w:rsidR="004B5887" w:rsidRPr="002941B4" w:rsidRDefault="004B5887" w:rsidP="002941B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з</w:t>
      </w:r>
      <w:r w:rsidR="00727207" w:rsidRPr="002941B4">
        <w:rPr>
          <w:color w:val="000000"/>
          <w:sz w:val="28"/>
          <w:szCs w:val="28"/>
          <w:lang w:val="uk-UA"/>
        </w:rPr>
        <w:t>датність працювати з різними партнерами</w:t>
      </w:r>
      <w:r w:rsidRPr="002941B4">
        <w:rPr>
          <w:color w:val="000000"/>
          <w:sz w:val="28"/>
          <w:szCs w:val="28"/>
          <w:lang w:val="uk-UA"/>
        </w:rPr>
        <w:t>,</w:t>
      </w:r>
      <w:r w:rsidR="00727207" w:rsidRPr="002941B4">
        <w:rPr>
          <w:color w:val="000000"/>
          <w:sz w:val="28"/>
          <w:szCs w:val="28"/>
          <w:lang w:val="uk-UA"/>
        </w:rPr>
        <w:t xml:space="preserve"> колегами</w:t>
      </w:r>
      <w:r w:rsidRPr="002941B4">
        <w:rPr>
          <w:color w:val="000000"/>
          <w:sz w:val="28"/>
          <w:szCs w:val="28"/>
          <w:lang w:val="uk-UA"/>
        </w:rPr>
        <w:t>,</w:t>
      </w:r>
      <w:r w:rsidR="00727207" w:rsidRPr="002941B4">
        <w:rPr>
          <w:color w:val="000000"/>
          <w:sz w:val="28"/>
          <w:szCs w:val="28"/>
          <w:lang w:val="uk-UA"/>
        </w:rPr>
        <w:t xml:space="preserve"> кафедрами</w:t>
      </w:r>
      <w:r w:rsidRPr="002941B4">
        <w:rPr>
          <w:color w:val="000000"/>
          <w:sz w:val="28"/>
          <w:szCs w:val="28"/>
          <w:lang w:val="uk-UA"/>
        </w:rPr>
        <w:t>,</w:t>
      </w:r>
      <w:r w:rsidR="00727207" w:rsidRPr="002941B4">
        <w:rPr>
          <w:color w:val="000000"/>
          <w:sz w:val="28"/>
          <w:szCs w:val="28"/>
          <w:lang w:val="uk-UA"/>
        </w:rPr>
        <w:t xml:space="preserve"> науковими установами</w:t>
      </w:r>
      <w:r w:rsidRPr="002941B4">
        <w:rPr>
          <w:color w:val="000000"/>
          <w:sz w:val="28"/>
          <w:szCs w:val="28"/>
          <w:lang w:val="uk-UA"/>
        </w:rPr>
        <w:t>,</w:t>
      </w:r>
      <w:r w:rsidR="00727207" w:rsidRPr="002941B4">
        <w:rPr>
          <w:color w:val="000000"/>
          <w:sz w:val="28"/>
          <w:szCs w:val="28"/>
          <w:lang w:val="uk-UA"/>
        </w:rPr>
        <w:t xml:space="preserve"> у процесі наукового пошуку</w:t>
      </w:r>
      <w:r w:rsidRPr="002941B4">
        <w:rPr>
          <w:color w:val="000000"/>
          <w:sz w:val="28"/>
          <w:szCs w:val="28"/>
          <w:lang w:val="uk-UA"/>
        </w:rPr>
        <w:t>;</w:t>
      </w:r>
    </w:p>
    <w:p w14:paraId="40AD374E" w14:textId="77777777" w:rsidR="004B5887" w:rsidRPr="002941B4" w:rsidRDefault="00727207" w:rsidP="002941B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 xml:space="preserve"> здатність здобувачів орієнтуватися та використовувати сучасн</w:t>
      </w:r>
      <w:r w:rsidR="004B5887" w:rsidRPr="002941B4">
        <w:rPr>
          <w:color w:val="000000"/>
          <w:sz w:val="28"/>
          <w:szCs w:val="28"/>
          <w:lang w:val="uk-UA"/>
        </w:rPr>
        <w:t xml:space="preserve">ий </w:t>
      </w:r>
      <w:r w:rsidRPr="002941B4">
        <w:rPr>
          <w:color w:val="000000"/>
          <w:sz w:val="28"/>
          <w:szCs w:val="28"/>
          <w:lang w:val="uk-UA"/>
        </w:rPr>
        <w:t>інформаційний простір для підвищення загальнокультурного</w:t>
      </w:r>
      <w:r w:rsidR="004B5887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професійного</w:t>
      </w:r>
      <w:r w:rsidR="004B5887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наукового рівня</w:t>
      </w:r>
      <w:r w:rsidR="004B5887" w:rsidRPr="002941B4">
        <w:rPr>
          <w:color w:val="000000"/>
          <w:sz w:val="28"/>
          <w:szCs w:val="28"/>
          <w:lang w:val="uk-UA"/>
        </w:rPr>
        <w:t>;</w:t>
      </w:r>
    </w:p>
    <w:p w14:paraId="502F6FF8" w14:textId="77777777" w:rsidR="004B5887" w:rsidRPr="002941B4" w:rsidRDefault="00727207" w:rsidP="002941B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 xml:space="preserve"> уміння використовувати інформаційні технології у науковому дослідженні</w:t>
      </w:r>
      <w:r w:rsidR="004B5887" w:rsidRPr="002941B4">
        <w:rPr>
          <w:color w:val="000000"/>
          <w:sz w:val="28"/>
          <w:szCs w:val="28"/>
          <w:lang w:val="uk-UA"/>
        </w:rPr>
        <w:t>;</w:t>
      </w:r>
    </w:p>
    <w:p w14:paraId="46E7659E" w14:textId="77777777" w:rsidR="004B5887" w:rsidRPr="002941B4" w:rsidRDefault="00727207" w:rsidP="002941B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 xml:space="preserve"> здатність до продуктивного</w:t>
      </w:r>
      <w:r w:rsidR="004B5887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ефективного</w:t>
      </w:r>
      <w:r w:rsidR="004B5887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сучасного наукового пошуку</w:t>
      </w:r>
      <w:r w:rsidR="004B5887" w:rsidRPr="002941B4">
        <w:rPr>
          <w:color w:val="000000"/>
          <w:sz w:val="28"/>
          <w:szCs w:val="28"/>
          <w:lang w:val="uk-UA"/>
        </w:rPr>
        <w:t>;</w:t>
      </w:r>
    </w:p>
    <w:p w14:paraId="36324726" w14:textId="77777777" w:rsidR="004B5887" w:rsidRPr="002941B4" w:rsidRDefault="00727207" w:rsidP="002941B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 xml:space="preserve"> здатність жити в соціумі</w:t>
      </w:r>
      <w:r w:rsidR="004B5887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дотримуватися норм </w:t>
      </w:r>
      <w:r w:rsidR="004B5887" w:rsidRPr="002941B4">
        <w:rPr>
          <w:color w:val="000000"/>
          <w:sz w:val="28"/>
          <w:szCs w:val="28"/>
          <w:lang w:val="uk-UA"/>
        </w:rPr>
        <w:t>корпоративної</w:t>
      </w:r>
      <w:r w:rsidRPr="002941B4">
        <w:rPr>
          <w:color w:val="000000"/>
          <w:sz w:val="28"/>
          <w:szCs w:val="28"/>
          <w:lang w:val="uk-UA"/>
        </w:rPr>
        <w:t xml:space="preserve"> культури</w:t>
      </w:r>
      <w:r w:rsidR="004B5887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академічної доброчесності</w:t>
      </w:r>
      <w:r w:rsidR="004B5887" w:rsidRPr="002941B4">
        <w:rPr>
          <w:color w:val="000000"/>
          <w:sz w:val="28"/>
          <w:szCs w:val="28"/>
          <w:lang w:val="uk-UA"/>
        </w:rPr>
        <w:t>;</w:t>
      </w:r>
    </w:p>
    <w:p w14:paraId="41E05419" w14:textId="77777777" w:rsidR="004B5887" w:rsidRPr="002941B4" w:rsidRDefault="00727207" w:rsidP="002941B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 xml:space="preserve"> здатність до засвоєння нових знань</w:t>
      </w:r>
      <w:r w:rsidR="004B5887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технологій</w:t>
      </w:r>
      <w:r w:rsidR="004B5887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постійного самовдосконалення шляхом використання форм самостійної роботи</w:t>
      </w:r>
      <w:r w:rsidR="004B5887" w:rsidRPr="002941B4">
        <w:rPr>
          <w:color w:val="000000"/>
          <w:sz w:val="28"/>
          <w:szCs w:val="28"/>
          <w:lang w:val="uk-UA"/>
        </w:rPr>
        <w:t>;</w:t>
      </w:r>
    </w:p>
    <w:p w14:paraId="56070E02" w14:textId="77777777" w:rsidR="004B5887" w:rsidRPr="002941B4" w:rsidRDefault="00727207" w:rsidP="002941B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 xml:space="preserve"> здатність до системного</w:t>
      </w:r>
      <w:r w:rsidR="004B5887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наукового мислення</w:t>
      </w:r>
      <w:r w:rsidR="004B5887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рефлексії</w:t>
      </w:r>
      <w:r w:rsidR="004B5887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творчої діяльності аналізу про проблеми позиції історизму і сьогодення</w:t>
      </w:r>
      <w:r w:rsidR="004B5887" w:rsidRPr="002941B4">
        <w:rPr>
          <w:color w:val="000000"/>
          <w:sz w:val="28"/>
          <w:szCs w:val="28"/>
          <w:lang w:val="uk-UA"/>
        </w:rPr>
        <w:t>;</w:t>
      </w:r>
    </w:p>
    <w:p w14:paraId="67B15524" w14:textId="77777777" w:rsidR="004B5887" w:rsidRPr="002941B4" w:rsidRDefault="00727207" w:rsidP="002941B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lastRenderedPageBreak/>
        <w:t xml:space="preserve"> здатність до планування</w:t>
      </w:r>
      <w:r w:rsidR="004B5887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організації</w:t>
      </w:r>
      <w:r w:rsidR="004B5887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проведення дослідження </w:t>
      </w:r>
      <w:r w:rsidR="004B5887" w:rsidRPr="002941B4">
        <w:rPr>
          <w:color w:val="000000"/>
          <w:sz w:val="28"/>
          <w:szCs w:val="28"/>
          <w:lang w:val="uk-UA"/>
        </w:rPr>
        <w:t>(</w:t>
      </w:r>
      <w:r w:rsidRPr="002941B4">
        <w:rPr>
          <w:color w:val="000000"/>
          <w:sz w:val="28"/>
          <w:szCs w:val="28"/>
          <w:lang w:val="uk-UA"/>
        </w:rPr>
        <w:t>теоретичної і практичної складової</w:t>
      </w:r>
      <w:r w:rsidR="004B5887" w:rsidRPr="002941B4">
        <w:rPr>
          <w:color w:val="000000"/>
          <w:sz w:val="28"/>
          <w:szCs w:val="28"/>
          <w:lang w:val="uk-UA"/>
        </w:rPr>
        <w:t>)</w:t>
      </w:r>
      <w:r w:rsidRPr="002941B4">
        <w:rPr>
          <w:color w:val="000000"/>
          <w:sz w:val="28"/>
          <w:szCs w:val="28"/>
          <w:lang w:val="uk-UA"/>
        </w:rPr>
        <w:t xml:space="preserve"> систематизації узагальнення та підсумки</w:t>
      </w:r>
      <w:r w:rsidR="004B5887" w:rsidRPr="002941B4">
        <w:rPr>
          <w:color w:val="000000"/>
          <w:sz w:val="28"/>
          <w:szCs w:val="28"/>
          <w:lang w:val="uk-UA"/>
        </w:rPr>
        <w:t>;</w:t>
      </w:r>
    </w:p>
    <w:p w14:paraId="191C2DEE" w14:textId="77777777" w:rsidR="004B5887" w:rsidRPr="002941B4" w:rsidRDefault="00727207" w:rsidP="002941B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 xml:space="preserve"> вміння об'єктивно</w:t>
      </w:r>
      <w:r w:rsidR="004B5887" w:rsidRPr="002941B4">
        <w:rPr>
          <w:color w:val="000000"/>
          <w:sz w:val="28"/>
          <w:szCs w:val="28"/>
          <w:lang w:val="uk-UA"/>
        </w:rPr>
        <w:t>ї,</w:t>
      </w:r>
      <w:r w:rsidRPr="002941B4">
        <w:rPr>
          <w:color w:val="000000"/>
          <w:sz w:val="28"/>
          <w:szCs w:val="28"/>
          <w:lang w:val="uk-UA"/>
        </w:rPr>
        <w:t xml:space="preserve"> критичної</w:t>
      </w:r>
      <w:r w:rsidR="004B5887" w:rsidRPr="002941B4">
        <w:rPr>
          <w:color w:val="000000"/>
          <w:sz w:val="28"/>
          <w:szCs w:val="28"/>
          <w:lang w:val="uk-UA"/>
        </w:rPr>
        <w:t>, науково-</w:t>
      </w:r>
      <w:r w:rsidRPr="002941B4">
        <w:rPr>
          <w:color w:val="000000"/>
          <w:sz w:val="28"/>
          <w:szCs w:val="28"/>
          <w:lang w:val="uk-UA"/>
        </w:rPr>
        <w:t>обґрунтованої оцінки педагогічних</w:t>
      </w:r>
      <w:r w:rsidR="004B5887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зокрема управлінських явищ і процесів у конкретному науковому предметному полі</w:t>
      </w:r>
      <w:r w:rsidR="004B5887" w:rsidRPr="002941B4">
        <w:rPr>
          <w:color w:val="000000"/>
          <w:sz w:val="28"/>
          <w:szCs w:val="28"/>
          <w:lang w:val="uk-UA"/>
        </w:rPr>
        <w:t>;</w:t>
      </w:r>
    </w:p>
    <w:p w14:paraId="691AD3DB" w14:textId="77777777" w:rsidR="004B5887" w:rsidRPr="002941B4" w:rsidRDefault="00727207" w:rsidP="002941B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 xml:space="preserve"> вміння працювати з різними джерелами педагогічного дослідження</w:t>
      </w:r>
      <w:r w:rsidR="004B5887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зокрема з тими</w:t>
      </w:r>
      <w:r w:rsidR="004B5887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що розкривають зміст</w:t>
      </w:r>
      <w:r w:rsidR="004B5887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форми</w:t>
      </w:r>
      <w:r w:rsidR="004B5887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методи</w:t>
      </w:r>
      <w:r w:rsidR="004B5887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функції реалізації управлінської</w:t>
      </w:r>
      <w:r w:rsidR="004B5887" w:rsidRPr="002941B4">
        <w:rPr>
          <w:color w:val="000000"/>
          <w:sz w:val="28"/>
          <w:szCs w:val="28"/>
          <w:lang w:val="uk-UA"/>
        </w:rPr>
        <w:t xml:space="preserve"> </w:t>
      </w:r>
      <w:r w:rsidRPr="002941B4">
        <w:rPr>
          <w:color w:val="000000"/>
          <w:sz w:val="28"/>
          <w:szCs w:val="28"/>
          <w:lang w:val="uk-UA"/>
        </w:rPr>
        <w:t>діяльності</w:t>
      </w:r>
      <w:r w:rsidR="004B5887" w:rsidRPr="002941B4">
        <w:rPr>
          <w:color w:val="000000"/>
          <w:sz w:val="28"/>
          <w:szCs w:val="28"/>
          <w:lang w:val="uk-UA"/>
        </w:rPr>
        <w:t>;</w:t>
      </w:r>
    </w:p>
    <w:p w14:paraId="453E74F1" w14:textId="77777777" w:rsidR="004B5887" w:rsidRPr="002941B4" w:rsidRDefault="00727207" w:rsidP="002941B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 xml:space="preserve"> здатність викладу результатів наукового дослідження у відповідних публікаціях</w:t>
      </w:r>
      <w:r w:rsidR="004B5887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виступах на науково-методичних конференціях різного рівня</w:t>
      </w:r>
      <w:r w:rsidR="004B5887" w:rsidRPr="002941B4">
        <w:rPr>
          <w:color w:val="000000"/>
          <w:sz w:val="28"/>
          <w:szCs w:val="28"/>
          <w:lang w:val="uk-UA"/>
        </w:rPr>
        <w:t>;</w:t>
      </w:r>
    </w:p>
    <w:p w14:paraId="0819091C" w14:textId="77777777" w:rsidR="00727207" w:rsidRPr="002941B4" w:rsidRDefault="00727207" w:rsidP="002941B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 xml:space="preserve"> вміння працювати з науковою та текстом</w:t>
      </w:r>
      <w:r w:rsidR="004B5887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зокрема з таким</w:t>
      </w:r>
      <w:r w:rsidR="004B5887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який містить в основі нормативно-правове забезпечення функціонування освітньої галузі в </w:t>
      </w:r>
      <w:r w:rsidR="004B5887" w:rsidRPr="002941B4">
        <w:rPr>
          <w:color w:val="000000"/>
          <w:sz w:val="28"/>
          <w:szCs w:val="28"/>
          <w:lang w:val="uk-UA"/>
        </w:rPr>
        <w:t>У</w:t>
      </w:r>
      <w:r w:rsidRPr="002941B4">
        <w:rPr>
          <w:color w:val="000000"/>
          <w:sz w:val="28"/>
          <w:szCs w:val="28"/>
          <w:lang w:val="uk-UA"/>
        </w:rPr>
        <w:t>країні та й прийнятим у міжнародній світовій практиці</w:t>
      </w:r>
      <w:r w:rsidR="004B5887" w:rsidRPr="002941B4">
        <w:rPr>
          <w:color w:val="000000"/>
          <w:sz w:val="28"/>
          <w:szCs w:val="28"/>
          <w:lang w:val="uk-UA"/>
        </w:rPr>
        <w:t>.</w:t>
      </w:r>
      <w:r w:rsidRPr="002941B4">
        <w:rPr>
          <w:color w:val="000000"/>
          <w:sz w:val="28"/>
          <w:szCs w:val="28"/>
        </w:rPr>
        <w:t> </w:t>
      </w:r>
      <w:r w:rsidRPr="002941B4">
        <w:rPr>
          <w:color w:val="000000"/>
          <w:sz w:val="28"/>
          <w:szCs w:val="28"/>
          <w:lang w:val="uk-UA"/>
        </w:rPr>
        <w:t xml:space="preserve"> </w:t>
      </w:r>
      <w:r w:rsidRPr="002941B4">
        <w:rPr>
          <w:color w:val="000000"/>
          <w:sz w:val="28"/>
          <w:szCs w:val="28"/>
        </w:rPr>
        <w:t> </w:t>
      </w:r>
    </w:p>
    <w:p w14:paraId="437F3C8E" w14:textId="77777777" w:rsidR="00FB219E" w:rsidRPr="002941B4" w:rsidRDefault="00FB219E" w:rsidP="002941B4">
      <w:pPr>
        <w:spacing w:line="360" w:lineRule="auto"/>
        <w:jc w:val="both"/>
        <w:rPr>
          <w:sz w:val="28"/>
          <w:szCs w:val="28"/>
          <w:lang w:val="uk-UA"/>
        </w:rPr>
      </w:pPr>
    </w:p>
    <w:p w14:paraId="0342F512" w14:textId="77777777" w:rsidR="00FB219E" w:rsidRPr="002941B4" w:rsidRDefault="00FB219E" w:rsidP="002941B4">
      <w:pPr>
        <w:spacing w:line="360" w:lineRule="auto"/>
        <w:jc w:val="both"/>
        <w:rPr>
          <w:sz w:val="28"/>
          <w:szCs w:val="28"/>
          <w:lang w:val="uk-UA"/>
        </w:rPr>
      </w:pPr>
    </w:p>
    <w:p w14:paraId="3AC07314" w14:textId="77777777" w:rsidR="00FB219E" w:rsidRPr="002941B4" w:rsidRDefault="00FB219E" w:rsidP="002941B4">
      <w:pPr>
        <w:spacing w:line="360" w:lineRule="auto"/>
        <w:jc w:val="both"/>
        <w:rPr>
          <w:sz w:val="28"/>
          <w:szCs w:val="28"/>
          <w:lang w:val="uk-UA"/>
        </w:rPr>
      </w:pPr>
    </w:p>
    <w:p w14:paraId="040BA14F" w14:textId="77777777" w:rsidR="00FB219E" w:rsidRPr="002941B4" w:rsidRDefault="00FB219E" w:rsidP="002941B4">
      <w:pPr>
        <w:spacing w:line="360" w:lineRule="auto"/>
        <w:jc w:val="both"/>
        <w:rPr>
          <w:sz w:val="28"/>
          <w:szCs w:val="28"/>
          <w:lang w:val="uk-UA"/>
        </w:rPr>
      </w:pPr>
    </w:p>
    <w:p w14:paraId="4D38126A" w14:textId="77777777" w:rsidR="00FB219E" w:rsidRPr="002941B4" w:rsidRDefault="00FB219E" w:rsidP="002941B4">
      <w:pPr>
        <w:spacing w:line="360" w:lineRule="auto"/>
        <w:jc w:val="both"/>
        <w:rPr>
          <w:sz w:val="28"/>
          <w:szCs w:val="28"/>
          <w:lang w:val="uk-UA"/>
        </w:rPr>
      </w:pPr>
    </w:p>
    <w:p w14:paraId="7B27479E" w14:textId="77777777" w:rsidR="00FB219E" w:rsidRPr="002941B4" w:rsidRDefault="00FB219E" w:rsidP="002941B4">
      <w:pPr>
        <w:spacing w:line="360" w:lineRule="auto"/>
        <w:jc w:val="both"/>
        <w:rPr>
          <w:sz w:val="28"/>
          <w:szCs w:val="28"/>
          <w:lang w:val="uk-UA"/>
        </w:rPr>
      </w:pPr>
    </w:p>
    <w:p w14:paraId="2CF373CF" w14:textId="77777777" w:rsidR="00FB219E" w:rsidRPr="002941B4" w:rsidRDefault="00FB219E" w:rsidP="002941B4">
      <w:pPr>
        <w:spacing w:line="360" w:lineRule="auto"/>
        <w:jc w:val="both"/>
        <w:rPr>
          <w:sz w:val="28"/>
          <w:szCs w:val="28"/>
          <w:lang w:val="uk-UA"/>
        </w:rPr>
      </w:pPr>
    </w:p>
    <w:p w14:paraId="12AE85F9" w14:textId="77777777" w:rsidR="00FB219E" w:rsidRPr="002941B4" w:rsidRDefault="00FB219E" w:rsidP="002941B4">
      <w:pPr>
        <w:spacing w:line="360" w:lineRule="auto"/>
        <w:jc w:val="both"/>
        <w:rPr>
          <w:sz w:val="28"/>
          <w:szCs w:val="28"/>
          <w:lang w:val="uk-UA"/>
        </w:rPr>
      </w:pPr>
    </w:p>
    <w:p w14:paraId="4C5656A8" w14:textId="77777777" w:rsidR="00FB219E" w:rsidRPr="002941B4" w:rsidRDefault="00FB219E" w:rsidP="002941B4">
      <w:pPr>
        <w:spacing w:line="360" w:lineRule="auto"/>
        <w:jc w:val="both"/>
        <w:rPr>
          <w:sz w:val="28"/>
          <w:szCs w:val="28"/>
          <w:lang w:val="uk-UA"/>
        </w:rPr>
      </w:pPr>
    </w:p>
    <w:p w14:paraId="27474386" w14:textId="77777777" w:rsidR="00FB219E" w:rsidRPr="002941B4" w:rsidRDefault="00FB219E" w:rsidP="002941B4">
      <w:pPr>
        <w:spacing w:line="360" w:lineRule="auto"/>
        <w:jc w:val="both"/>
        <w:rPr>
          <w:sz w:val="28"/>
          <w:szCs w:val="28"/>
          <w:lang w:val="uk-UA"/>
        </w:rPr>
      </w:pPr>
    </w:p>
    <w:p w14:paraId="73F63302" w14:textId="77777777" w:rsidR="00FB219E" w:rsidRPr="002941B4" w:rsidRDefault="00FB219E" w:rsidP="002941B4">
      <w:pPr>
        <w:spacing w:line="360" w:lineRule="auto"/>
        <w:jc w:val="both"/>
        <w:rPr>
          <w:sz w:val="28"/>
          <w:szCs w:val="28"/>
          <w:lang w:val="uk-UA"/>
        </w:rPr>
      </w:pPr>
    </w:p>
    <w:p w14:paraId="470FD0EE" w14:textId="77777777" w:rsidR="00FB219E" w:rsidRPr="002941B4" w:rsidRDefault="00FB219E" w:rsidP="002941B4">
      <w:pPr>
        <w:spacing w:line="360" w:lineRule="auto"/>
        <w:jc w:val="both"/>
        <w:rPr>
          <w:sz w:val="28"/>
          <w:szCs w:val="28"/>
          <w:lang w:val="uk-UA"/>
        </w:rPr>
      </w:pPr>
    </w:p>
    <w:p w14:paraId="44CF2861" w14:textId="77777777" w:rsidR="00FB219E" w:rsidRPr="002941B4" w:rsidRDefault="00FB219E" w:rsidP="002941B4">
      <w:pPr>
        <w:spacing w:line="360" w:lineRule="auto"/>
        <w:jc w:val="both"/>
        <w:rPr>
          <w:sz w:val="28"/>
          <w:szCs w:val="28"/>
          <w:lang w:val="uk-UA"/>
        </w:rPr>
      </w:pPr>
    </w:p>
    <w:p w14:paraId="5A4CFCFC" w14:textId="77777777" w:rsidR="00FB219E" w:rsidRPr="002941B4" w:rsidRDefault="00FB219E" w:rsidP="002941B4">
      <w:pPr>
        <w:spacing w:line="360" w:lineRule="auto"/>
        <w:jc w:val="both"/>
        <w:rPr>
          <w:sz w:val="28"/>
          <w:szCs w:val="28"/>
          <w:lang w:val="uk-UA"/>
        </w:rPr>
      </w:pPr>
    </w:p>
    <w:p w14:paraId="56923107" w14:textId="77777777" w:rsidR="00FB219E" w:rsidRPr="002941B4" w:rsidRDefault="00FB219E" w:rsidP="002941B4">
      <w:pPr>
        <w:widowControl w:val="0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lastRenderedPageBreak/>
        <w:t xml:space="preserve">Опис </w:t>
      </w:r>
      <w:r w:rsidRPr="002941B4">
        <w:rPr>
          <w:color w:val="000000"/>
          <w:sz w:val="28"/>
          <w:szCs w:val="28"/>
          <w:lang w:val="uk-UA"/>
        </w:rPr>
        <w:tab/>
        <w:t xml:space="preserve">навчальної </w:t>
      </w:r>
      <w:r w:rsidRPr="002941B4">
        <w:rPr>
          <w:color w:val="000000"/>
          <w:sz w:val="28"/>
          <w:szCs w:val="28"/>
          <w:lang w:val="uk-UA"/>
        </w:rPr>
        <w:tab/>
        <w:t>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93472F" w:rsidRPr="002941B4" w14:paraId="6644BD4F" w14:textId="77777777" w:rsidTr="002C2528">
        <w:trPr>
          <w:trHeight w:val="803"/>
        </w:trPr>
        <w:tc>
          <w:tcPr>
            <w:tcW w:w="2896" w:type="dxa"/>
            <w:vMerge w:val="restart"/>
            <w:vAlign w:val="center"/>
          </w:tcPr>
          <w:p w14:paraId="416FBF72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941B4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77105373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941B4">
              <w:rPr>
                <w:sz w:val="28"/>
                <w:szCs w:val="28"/>
                <w:lang w:val="uk-UA"/>
              </w:rPr>
              <w:t>Галузь знань, спеціальність, ступінь вищої освіти</w:t>
            </w:r>
          </w:p>
        </w:tc>
        <w:tc>
          <w:tcPr>
            <w:tcW w:w="3420" w:type="dxa"/>
            <w:gridSpan w:val="2"/>
            <w:vAlign w:val="center"/>
          </w:tcPr>
          <w:p w14:paraId="485E5737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941B4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93472F" w:rsidRPr="002941B4" w14:paraId="6136BA36" w14:textId="77777777" w:rsidTr="002C2528">
        <w:trPr>
          <w:trHeight w:val="549"/>
        </w:trPr>
        <w:tc>
          <w:tcPr>
            <w:tcW w:w="2896" w:type="dxa"/>
            <w:vMerge/>
            <w:vAlign w:val="center"/>
          </w:tcPr>
          <w:p w14:paraId="761F61DA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2CF9E673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14:paraId="0A0AA62B" w14:textId="77777777" w:rsidR="0093472F" w:rsidRPr="002941B4" w:rsidRDefault="0093472F" w:rsidP="002941B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941B4">
              <w:rPr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14:paraId="559571AC" w14:textId="77777777" w:rsidR="0093472F" w:rsidRPr="002941B4" w:rsidRDefault="0093472F" w:rsidP="002941B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941B4">
              <w:rPr>
                <w:b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93472F" w:rsidRPr="002941B4" w14:paraId="790D7FEA" w14:textId="77777777" w:rsidTr="002C2528">
        <w:trPr>
          <w:trHeight w:val="1240"/>
        </w:trPr>
        <w:tc>
          <w:tcPr>
            <w:tcW w:w="2896" w:type="dxa"/>
            <w:vAlign w:val="center"/>
          </w:tcPr>
          <w:p w14:paraId="0B928495" w14:textId="77777777" w:rsidR="0093472F" w:rsidRPr="002941B4" w:rsidRDefault="0093472F" w:rsidP="002941B4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262" w:type="dxa"/>
          </w:tcPr>
          <w:p w14:paraId="0EF50F3D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6A565918" w14:textId="77777777" w:rsidR="0093472F" w:rsidRPr="002941B4" w:rsidRDefault="0093472F" w:rsidP="0005213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DA4E7EE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941B4">
              <w:rPr>
                <w:sz w:val="28"/>
                <w:szCs w:val="28"/>
                <w:lang w:val="uk-UA"/>
              </w:rPr>
              <w:t>Нормативна для аспірантів</w:t>
            </w:r>
          </w:p>
          <w:p w14:paraId="0A6252C2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472F" w:rsidRPr="002941B4" w14:paraId="5987B605" w14:textId="77777777" w:rsidTr="002C2528">
        <w:trPr>
          <w:trHeight w:val="170"/>
        </w:trPr>
        <w:tc>
          <w:tcPr>
            <w:tcW w:w="2896" w:type="dxa"/>
            <w:vMerge w:val="restart"/>
            <w:vAlign w:val="center"/>
          </w:tcPr>
          <w:p w14:paraId="15F130FE" w14:textId="77777777" w:rsidR="0093472F" w:rsidRPr="002941B4" w:rsidRDefault="0093472F" w:rsidP="0005213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941B4">
              <w:rPr>
                <w:sz w:val="28"/>
                <w:szCs w:val="28"/>
                <w:lang w:val="uk-UA"/>
              </w:rPr>
              <w:t xml:space="preserve">Змістових модулів – </w:t>
            </w:r>
          </w:p>
        </w:tc>
        <w:tc>
          <w:tcPr>
            <w:tcW w:w="3262" w:type="dxa"/>
            <w:vMerge w:val="restart"/>
            <w:vAlign w:val="center"/>
          </w:tcPr>
          <w:p w14:paraId="60F132D9" w14:textId="77777777" w:rsidR="0093472F" w:rsidRPr="002941B4" w:rsidRDefault="0093472F" w:rsidP="0005213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941B4">
              <w:rPr>
                <w:sz w:val="28"/>
                <w:szCs w:val="28"/>
                <w:lang w:val="uk-UA"/>
              </w:rPr>
              <w:t xml:space="preserve">Спеціальність </w:t>
            </w:r>
          </w:p>
          <w:p w14:paraId="20389FFA" w14:textId="77777777" w:rsidR="0093472F" w:rsidRPr="002941B4" w:rsidRDefault="0093472F" w:rsidP="002941B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14:paraId="375DF7F0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AFD7BEB" w14:textId="77777777" w:rsidR="0093472F" w:rsidRPr="002941B4" w:rsidRDefault="0093472F" w:rsidP="002941B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941B4">
              <w:rPr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93472F" w:rsidRPr="002941B4" w14:paraId="559103B8" w14:textId="77777777" w:rsidTr="002C2528">
        <w:trPr>
          <w:trHeight w:val="207"/>
        </w:trPr>
        <w:tc>
          <w:tcPr>
            <w:tcW w:w="2896" w:type="dxa"/>
            <w:vMerge/>
            <w:vAlign w:val="center"/>
          </w:tcPr>
          <w:p w14:paraId="465EBAE1" w14:textId="77777777" w:rsidR="0093472F" w:rsidRPr="002941B4" w:rsidRDefault="0093472F" w:rsidP="002941B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3B341425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57F59114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941B4">
              <w:rPr>
                <w:sz w:val="28"/>
                <w:szCs w:val="28"/>
                <w:lang w:val="uk-UA"/>
              </w:rPr>
              <w:t>3-4-й</w:t>
            </w:r>
          </w:p>
        </w:tc>
        <w:tc>
          <w:tcPr>
            <w:tcW w:w="1800" w:type="dxa"/>
            <w:vAlign w:val="center"/>
          </w:tcPr>
          <w:p w14:paraId="02CB8A9B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941B4">
              <w:rPr>
                <w:sz w:val="28"/>
                <w:szCs w:val="28"/>
                <w:lang w:val="uk-UA"/>
              </w:rPr>
              <w:t>3-4-й</w:t>
            </w:r>
          </w:p>
        </w:tc>
      </w:tr>
      <w:tr w:rsidR="0093472F" w:rsidRPr="002941B4" w14:paraId="2AA02412" w14:textId="77777777" w:rsidTr="002C2528">
        <w:trPr>
          <w:trHeight w:val="320"/>
        </w:trPr>
        <w:tc>
          <w:tcPr>
            <w:tcW w:w="2896" w:type="dxa"/>
            <w:vMerge w:val="restart"/>
            <w:tcBorders>
              <w:top w:val="nil"/>
            </w:tcBorders>
            <w:vAlign w:val="center"/>
          </w:tcPr>
          <w:p w14:paraId="37489884" w14:textId="77777777" w:rsidR="0093472F" w:rsidRPr="002941B4" w:rsidRDefault="0093472F" w:rsidP="0005213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941B4">
              <w:rPr>
                <w:sz w:val="28"/>
                <w:szCs w:val="28"/>
                <w:lang w:val="uk-UA"/>
              </w:rPr>
              <w:t xml:space="preserve">Загальна кількість годин </w:t>
            </w:r>
          </w:p>
        </w:tc>
        <w:tc>
          <w:tcPr>
            <w:tcW w:w="3262" w:type="dxa"/>
            <w:vMerge/>
            <w:vAlign w:val="center"/>
          </w:tcPr>
          <w:p w14:paraId="770FD54B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769A2E" w14:textId="77777777" w:rsidR="0093472F" w:rsidRPr="002941B4" w:rsidRDefault="0093472F" w:rsidP="002941B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2059AF9" w14:textId="77777777" w:rsidR="0093472F" w:rsidRPr="002941B4" w:rsidRDefault="0093472F" w:rsidP="002941B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941B4">
              <w:rPr>
                <w:b/>
                <w:sz w:val="28"/>
                <w:szCs w:val="28"/>
                <w:lang w:val="uk-UA"/>
              </w:rPr>
              <w:t>Семестр</w:t>
            </w:r>
          </w:p>
          <w:p w14:paraId="4C170824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472F" w:rsidRPr="002941B4" w14:paraId="4FC0A21E" w14:textId="77777777" w:rsidTr="002C2528">
        <w:trPr>
          <w:trHeight w:val="220"/>
        </w:trPr>
        <w:tc>
          <w:tcPr>
            <w:tcW w:w="2896" w:type="dxa"/>
            <w:vMerge/>
            <w:tcBorders>
              <w:top w:val="nil"/>
            </w:tcBorders>
            <w:vAlign w:val="center"/>
          </w:tcPr>
          <w:p w14:paraId="5C949BF5" w14:textId="77777777" w:rsidR="0093472F" w:rsidRPr="002941B4" w:rsidRDefault="0093472F" w:rsidP="002941B4">
            <w:pPr>
              <w:spacing w:line="360" w:lineRule="auto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4C2FE28A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6412AE7C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941B4">
              <w:rPr>
                <w:sz w:val="28"/>
                <w:szCs w:val="28"/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14:paraId="3BBCA988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941B4">
              <w:rPr>
                <w:sz w:val="28"/>
                <w:szCs w:val="28"/>
                <w:lang w:val="uk-UA"/>
              </w:rPr>
              <w:t>1-й</w:t>
            </w:r>
          </w:p>
        </w:tc>
      </w:tr>
      <w:tr w:rsidR="0093472F" w:rsidRPr="002941B4" w14:paraId="7225835B" w14:textId="77777777" w:rsidTr="002C2528">
        <w:trPr>
          <w:trHeight w:val="322"/>
        </w:trPr>
        <w:tc>
          <w:tcPr>
            <w:tcW w:w="2896" w:type="dxa"/>
            <w:vMerge/>
            <w:vAlign w:val="center"/>
          </w:tcPr>
          <w:p w14:paraId="2C183F54" w14:textId="77777777" w:rsidR="0093472F" w:rsidRPr="002941B4" w:rsidRDefault="0093472F" w:rsidP="002941B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3942389B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C8269E6" w14:textId="77777777" w:rsidR="0093472F" w:rsidRPr="002941B4" w:rsidRDefault="0093472F" w:rsidP="002941B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941B4">
              <w:rPr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93472F" w:rsidRPr="002941B4" w14:paraId="2EA2CDB4" w14:textId="77777777" w:rsidTr="002C2528">
        <w:trPr>
          <w:trHeight w:val="320"/>
        </w:trPr>
        <w:tc>
          <w:tcPr>
            <w:tcW w:w="2896" w:type="dxa"/>
            <w:vMerge w:val="restart"/>
            <w:vAlign w:val="center"/>
          </w:tcPr>
          <w:p w14:paraId="242D1BFE" w14:textId="77777777" w:rsidR="0093472F" w:rsidRPr="002941B4" w:rsidRDefault="0093472F" w:rsidP="002941B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941B4"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14:paraId="7197A255" w14:textId="77777777" w:rsidR="0093472F" w:rsidRPr="002941B4" w:rsidRDefault="0093472F" w:rsidP="002941B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941B4">
              <w:rPr>
                <w:sz w:val="28"/>
                <w:szCs w:val="28"/>
                <w:lang w:val="uk-UA"/>
              </w:rPr>
              <w:t xml:space="preserve">аудиторних – </w:t>
            </w:r>
          </w:p>
          <w:p w14:paraId="613B8685" w14:textId="77777777" w:rsidR="0093472F" w:rsidRPr="002941B4" w:rsidRDefault="0093472F" w:rsidP="002941B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941B4">
              <w:rPr>
                <w:sz w:val="28"/>
                <w:szCs w:val="28"/>
                <w:lang w:val="uk-UA"/>
              </w:rPr>
              <w:t>самостійної роботи студента – 4</w:t>
            </w:r>
          </w:p>
        </w:tc>
        <w:tc>
          <w:tcPr>
            <w:tcW w:w="3262" w:type="dxa"/>
            <w:vMerge w:val="restart"/>
            <w:vAlign w:val="center"/>
          </w:tcPr>
          <w:p w14:paraId="43A48F08" w14:textId="77777777" w:rsidR="0093472F" w:rsidRPr="002941B4" w:rsidRDefault="0093472F" w:rsidP="0005213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1B100345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941B4">
              <w:rPr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14:paraId="505A2DFB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472F" w:rsidRPr="002941B4" w14:paraId="7B387927" w14:textId="77777777" w:rsidTr="002C2528">
        <w:trPr>
          <w:trHeight w:val="320"/>
        </w:trPr>
        <w:tc>
          <w:tcPr>
            <w:tcW w:w="2896" w:type="dxa"/>
            <w:vMerge/>
            <w:vAlign w:val="center"/>
          </w:tcPr>
          <w:p w14:paraId="36BA2BDD" w14:textId="77777777" w:rsidR="0093472F" w:rsidRPr="002941B4" w:rsidRDefault="0093472F" w:rsidP="002941B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1F317CFA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894456E" w14:textId="77777777" w:rsidR="0093472F" w:rsidRPr="002941B4" w:rsidRDefault="0093472F" w:rsidP="002941B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941B4">
              <w:rPr>
                <w:b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93472F" w:rsidRPr="002941B4" w14:paraId="1597C4D1" w14:textId="77777777" w:rsidTr="002C2528">
        <w:trPr>
          <w:trHeight w:val="320"/>
        </w:trPr>
        <w:tc>
          <w:tcPr>
            <w:tcW w:w="2896" w:type="dxa"/>
            <w:vMerge/>
            <w:vAlign w:val="center"/>
          </w:tcPr>
          <w:p w14:paraId="408CD876" w14:textId="77777777" w:rsidR="0093472F" w:rsidRPr="002941B4" w:rsidRDefault="0093472F" w:rsidP="002941B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7658F41E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4D9A0727" w14:textId="77777777" w:rsidR="0093472F" w:rsidRPr="002941B4" w:rsidRDefault="0093472F" w:rsidP="002941B4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29113E82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472F" w:rsidRPr="002941B4" w14:paraId="2C7821FD" w14:textId="77777777" w:rsidTr="002C2528">
        <w:trPr>
          <w:trHeight w:val="138"/>
        </w:trPr>
        <w:tc>
          <w:tcPr>
            <w:tcW w:w="2896" w:type="dxa"/>
            <w:vMerge/>
            <w:vAlign w:val="center"/>
          </w:tcPr>
          <w:p w14:paraId="7A663341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3DC940B2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CC3BEB5" w14:textId="77777777" w:rsidR="0093472F" w:rsidRPr="002941B4" w:rsidRDefault="0093472F" w:rsidP="002941B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941B4">
              <w:rPr>
                <w:b/>
                <w:sz w:val="28"/>
                <w:szCs w:val="28"/>
                <w:lang w:val="uk-UA"/>
              </w:rPr>
              <w:t>Лабораторні</w:t>
            </w:r>
          </w:p>
        </w:tc>
      </w:tr>
      <w:tr w:rsidR="0093472F" w:rsidRPr="002941B4" w14:paraId="5612D984" w14:textId="77777777" w:rsidTr="002C2528">
        <w:trPr>
          <w:trHeight w:val="138"/>
        </w:trPr>
        <w:tc>
          <w:tcPr>
            <w:tcW w:w="2896" w:type="dxa"/>
            <w:vMerge/>
            <w:vAlign w:val="center"/>
          </w:tcPr>
          <w:p w14:paraId="17BCA0AF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3A6D0EC6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04DC9A6D" w14:textId="77777777" w:rsidR="0093472F" w:rsidRPr="002941B4" w:rsidRDefault="0093472F" w:rsidP="002941B4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2941B4">
              <w:rPr>
                <w:sz w:val="28"/>
                <w:szCs w:val="28"/>
                <w:lang w:val="uk-UA"/>
              </w:rPr>
              <w:t>. 0 год.</w:t>
            </w:r>
          </w:p>
        </w:tc>
        <w:tc>
          <w:tcPr>
            <w:tcW w:w="1800" w:type="dxa"/>
            <w:vAlign w:val="center"/>
          </w:tcPr>
          <w:p w14:paraId="1E1CE892" w14:textId="77777777" w:rsidR="0093472F" w:rsidRPr="002941B4" w:rsidRDefault="0093472F" w:rsidP="002941B4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93472F" w:rsidRPr="002941B4" w14:paraId="25D1CBB5" w14:textId="77777777" w:rsidTr="002C2528">
        <w:trPr>
          <w:trHeight w:val="138"/>
        </w:trPr>
        <w:tc>
          <w:tcPr>
            <w:tcW w:w="2896" w:type="dxa"/>
            <w:vMerge/>
            <w:vAlign w:val="center"/>
          </w:tcPr>
          <w:p w14:paraId="2C2F8ACD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36EC98E4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DB22212" w14:textId="77777777" w:rsidR="0093472F" w:rsidRPr="002941B4" w:rsidRDefault="0093472F" w:rsidP="002941B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941B4">
              <w:rPr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93472F" w:rsidRPr="002941B4" w14:paraId="7CDFB7DF" w14:textId="77777777" w:rsidTr="002C2528">
        <w:trPr>
          <w:trHeight w:val="138"/>
        </w:trPr>
        <w:tc>
          <w:tcPr>
            <w:tcW w:w="2896" w:type="dxa"/>
            <w:vMerge/>
            <w:vAlign w:val="center"/>
          </w:tcPr>
          <w:p w14:paraId="7C8096F2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6C2BCAF5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6715FB62" w14:textId="77777777" w:rsidR="0093472F" w:rsidRPr="002941B4" w:rsidRDefault="0093472F" w:rsidP="002941B4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2941B4">
              <w:rPr>
                <w:sz w:val="28"/>
                <w:szCs w:val="28"/>
                <w:lang w:val="uk-UA"/>
              </w:rPr>
              <w:t xml:space="preserve"> 60 год.</w:t>
            </w:r>
          </w:p>
        </w:tc>
        <w:tc>
          <w:tcPr>
            <w:tcW w:w="1800" w:type="dxa"/>
            <w:vAlign w:val="center"/>
          </w:tcPr>
          <w:p w14:paraId="5159CB79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472F" w:rsidRPr="002941B4" w14:paraId="62697DBE" w14:textId="77777777" w:rsidTr="002C2528">
        <w:trPr>
          <w:trHeight w:val="138"/>
        </w:trPr>
        <w:tc>
          <w:tcPr>
            <w:tcW w:w="2896" w:type="dxa"/>
            <w:vMerge/>
            <w:vAlign w:val="center"/>
          </w:tcPr>
          <w:p w14:paraId="2D9DDAD4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1BE0B163" w14:textId="77777777" w:rsidR="0093472F" w:rsidRPr="002941B4" w:rsidRDefault="0093472F" w:rsidP="002941B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601E98D" w14:textId="77777777" w:rsidR="0093472F" w:rsidRPr="002941B4" w:rsidRDefault="0093472F" w:rsidP="002941B4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2941B4">
              <w:rPr>
                <w:b/>
                <w:sz w:val="28"/>
                <w:szCs w:val="28"/>
                <w:lang w:val="uk-UA"/>
              </w:rPr>
              <w:t>Вид контролю</w:t>
            </w:r>
            <w:r w:rsidRPr="002941B4">
              <w:rPr>
                <w:sz w:val="28"/>
                <w:szCs w:val="28"/>
                <w:lang w:val="uk-UA"/>
              </w:rPr>
              <w:t xml:space="preserve"> - залік</w:t>
            </w:r>
          </w:p>
        </w:tc>
      </w:tr>
    </w:tbl>
    <w:p w14:paraId="0409D2B8" w14:textId="77777777" w:rsidR="0093472F" w:rsidRPr="002941B4" w:rsidRDefault="0093472F" w:rsidP="002941B4">
      <w:pPr>
        <w:spacing w:line="360" w:lineRule="auto"/>
        <w:rPr>
          <w:sz w:val="28"/>
          <w:szCs w:val="28"/>
          <w:lang w:val="uk-UA"/>
        </w:rPr>
      </w:pPr>
    </w:p>
    <w:p w14:paraId="07E59784" w14:textId="77777777" w:rsidR="00FB219E" w:rsidRPr="002941B4" w:rsidRDefault="00FB219E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0DF25F0D" w14:textId="77777777" w:rsidR="00FB219E" w:rsidRPr="002941B4" w:rsidRDefault="00FB219E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26351CC3" w14:textId="77777777" w:rsidR="00FB219E" w:rsidRPr="002941B4" w:rsidRDefault="00FB219E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5E097E1A" w14:textId="77777777" w:rsidR="007478DE" w:rsidRDefault="007478DE">
      <w:pPr>
        <w:spacing w:after="200" w:line="276" w:lineRule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br w:type="page"/>
      </w:r>
    </w:p>
    <w:p w14:paraId="5E9D30AA" w14:textId="17817F9E" w:rsidR="00FB219E" w:rsidRPr="002941B4" w:rsidRDefault="00FB219E" w:rsidP="002941B4">
      <w:pPr>
        <w:widowControl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941B4">
        <w:rPr>
          <w:b/>
          <w:color w:val="000000"/>
          <w:sz w:val="28"/>
          <w:szCs w:val="28"/>
          <w:lang w:val="uk-UA"/>
        </w:rPr>
        <w:lastRenderedPageBreak/>
        <w:t>Програма навчальної дисципліни</w:t>
      </w:r>
    </w:p>
    <w:p w14:paraId="4F60E311" w14:textId="77777777" w:rsidR="00FB219E" w:rsidRPr="002941B4" w:rsidRDefault="00FB219E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52F3DFF0" w14:textId="77777777" w:rsidR="00FB219E" w:rsidRPr="002941B4" w:rsidRDefault="00FB219E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1.Менеджмент в освіті в системі науково-педагогічного дослідження</w:t>
      </w:r>
      <w:r w:rsidRPr="002941B4">
        <w:rPr>
          <w:color w:val="000000"/>
          <w:sz w:val="28"/>
          <w:szCs w:val="28"/>
        </w:rPr>
        <w:t> </w:t>
      </w:r>
    </w:p>
    <w:p w14:paraId="70E2CF14" w14:textId="77777777" w:rsidR="00FB219E" w:rsidRPr="002941B4" w:rsidRDefault="00FB219E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2.Структура управління освітою в Україні</w:t>
      </w:r>
      <w:r w:rsidRPr="002941B4">
        <w:rPr>
          <w:color w:val="000000"/>
          <w:sz w:val="28"/>
          <w:szCs w:val="28"/>
        </w:rPr>
        <w:t> </w:t>
      </w:r>
    </w:p>
    <w:p w14:paraId="482F2AC0" w14:textId="77777777" w:rsidR="00FB219E" w:rsidRPr="002941B4" w:rsidRDefault="00FB219E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3.Принципи управління освітньою галуззю</w:t>
      </w:r>
    </w:p>
    <w:p w14:paraId="5487E496" w14:textId="77777777" w:rsidR="00FB219E" w:rsidRPr="002941B4" w:rsidRDefault="00FB219E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</w:rPr>
        <w:t xml:space="preserve">4.Закономірності менеджменту </w:t>
      </w:r>
      <w:proofErr w:type="spellStart"/>
      <w:r w:rsidRPr="002941B4">
        <w:rPr>
          <w:color w:val="000000"/>
          <w:sz w:val="28"/>
          <w:szCs w:val="28"/>
        </w:rPr>
        <w:t>освіти</w:t>
      </w:r>
      <w:proofErr w:type="spellEnd"/>
      <w:r w:rsidRPr="002941B4">
        <w:rPr>
          <w:color w:val="000000"/>
          <w:sz w:val="28"/>
          <w:szCs w:val="28"/>
        </w:rPr>
        <w:t xml:space="preserve"> у </w:t>
      </w:r>
      <w:proofErr w:type="spellStart"/>
      <w:r w:rsidRPr="002941B4">
        <w:rPr>
          <w:color w:val="000000"/>
          <w:sz w:val="28"/>
          <w:szCs w:val="28"/>
        </w:rPr>
        <w:t>науковому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доробку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вітчизняних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вчених</w:t>
      </w:r>
      <w:proofErr w:type="spellEnd"/>
      <w:r w:rsidRPr="002941B4">
        <w:rPr>
          <w:color w:val="000000"/>
          <w:sz w:val="28"/>
          <w:szCs w:val="28"/>
        </w:rPr>
        <w:br/>
        <w:t xml:space="preserve">5.  </w:t>
      </w:r>
      <w:proofErr w:type="spellStart"/>
      <w:r w:rsidRPr="002941B4">
        <w:rPr>
          <w:color w:val="000000"/>
          <w:sz w:val="28"/>
          <w:szCs w:val="28"/>
        </w:rPr>
        <w:t>Вітчизняні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наукові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школи</w:t>
      </w:r>
      <w:proofErr w:type="spellEnd"/>
      <w:r w:rsidRPr="002941B4">
        <w:rPr>
          <w:color w:val="000000"/>
          <w:sz w:val="28"/>
          <w:szCs w:val="28"/>
        </w:rPr>
        <w:t xml:space="preserve"> в </w:t>
      </w:r>
      <w:proofErr w:type="spellStart"/>
      <w:r w:rsidRPr="002941B4">
        <w:rPr>
          <w:color w:val="000000"/>
          <w:sz w:val="28"/>
          <w:szCs w:val="28"/>
        </w:rPr>
        <w:t>галузі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освітнього</w:t>
      </w:r>
      <w:proofErr w:type="spellEnd"/>
      <w:r w:rsidRPr="002941B4">
        <w:rPr>
          <w:color w:val="000000"/>
          <w:sz w:val="28"/>
          <w:szCs w:val="28"/>
        </w:rPr>
        <w:t xml:space="preserve"> менеджменту </w:t>
      </w:r>
    </w:p>
    <w:p w14:paraId="7C592A5A" w14:textId="77777777" w:rsidR="00FB219E" w:rsidRPr="002941B4" w:rsidRDefault="00FB219E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6.Сучасні методи та функції управління закладами освіти</w:t>
      </w:r>
      <w:r w:rsidRPr="002941B4">
        <w:rPr>
          <w:color w:val="000000"/>
          <w:sz w:val="28"/>
          <w:szCs w:val="28"/>
        </w:rPr>
        <w:t> </w:t>
      </w:r>
    </w:p>
    <w:p w14:paraId="03BAB310" w14:textId="77777777" w:rsidR="00FB219E" w:rsidRPr="002941B4" w:rsidRDefault="00FB219E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7.Наукова організація праці працівників освітньої галузі</w:t>
      </w:r>
      <w:r w:rsidRPr="002941B4">
        <w:rPr>
          <w:color w:val="000000"/>
          <w:sz w:val="28"/>
          <w:szCs w:val="28"/>
        </w:rPr>
        <w:t> </w:t>
      </w:r>
    </w:p>
    <w:p w14:paraId="2C7423BD" w14:textId="77777777" w:rsidR="00FB219E" w:rsidRPr="002941B4" w:rsidRDefault="00FB219E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8.Керівник закладу освіти, його заступники в нормативно- законодавчому полі сучасної освітньої системи</w:t>
      </w:r>
      <w:r w:rsidRPr="002941B4">
        <w:rPr>
          <w:color w:val="000000"/>
          <w:sz w:val="28"/>
          <w:szCs w:val="28"/>
        </w:rPr>
        <w:t> </w:t>
      </w:r>
    </w:p>
    <w:p w14:paraId="7E8BC29A" w14:textId="77777777" w:rsidR="00FB219E" w:rsidRPr="002941B4" w:rsidRDefault="00FB219E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9.Органи громадського самоврядування в сучасному законодавстві України</w:t>
      </w:r>
      <w:r w:rsidRPr="002941B4">
        <w:rPr>
          <w:color w:val="000000"/>
          <w:sz w:val="28"/>
          <w:szCs w:val="28"/>
        </w:rPr>
        <w:t> </w:t>
      </w:r>
    </w:p>
    <w:p w14:paraId="52B58FF2" w14:textId="77777777" w:rsidR="00FB219E" w:rsidRPr="002941B4" w:rsidRDefault="00FB219E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10.Планування освітнього процесу в закладах освіти різного рівня та типу</w:t>
      </w:r>
    </w:p>
    <w:p w14:paraId="1A601673" w14:textId="77777777" w:rsidR="00FB219E" w:rsidRPr="002941B4" w:rsidRDefault="00FB219E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11.</w:t>
      </w:r>
      <w:r w:rsidRPr="002941B4">
        <w:rPr>
          <w:color w:val="000000"/>
          <w:sz w:val="28"/>
          <w:szCs w:val="28"/>
        </w:rPr>
        <w:t> </w:t>
      </w:r>
      <w:r w:rsidRPr="002941B4">
        <w:rPr>
          <w:color w:val="000000"/>
          <w:sz w:val="28"/>
          <w:szCs w:val="28"/>
          <w:lang w:val="uk-UA"/>
        </w:rPr>
        <w:t xml:space="preserve"> Форми, особливості та зміст поточного планування структурних підрозділів закладів освіти (шкіл, університетів, факультетів, кафедр, науку творчих колективів,окремих підрозділів</w:t>
      </w:r>
      <w:r w:rsidRPr="002941B4">
        <w:rPr>
          <w:color w:val="000000"/>
          <w:sz w:val="28"/>
          <w:szCs w:val="28"/>
        </w:rPr>
        <w:t> </w:t>
      </w:r>
    </w:p>
    <w:p w14:paraId="734A03F4" w14:textId="77777777" w:rsidR="00FB219E" w:rsidRPr="002941B4" w:rsidRDefault="00FB219E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</w:rPr>
        <w:t xml:space="preserve">12.Особливості </w:t>
      </w:r>
      <w:proofErr w:type="spellStart"/>
      <w:r w:rsidRPr="002941B4">
        <w:rPr>
          <w:color w:val="000000"/>
          <w:sz w:val="28"/>
          <w:szCs w:val="28"/>
        </w:rPr>
        <w:t>розкладу</w:t>
      </w:r>
      <w:proofErr w:type="spellEnd"/>
      <w:r w:rsidRPr="002941B4">
        <w:rPr>
          <w:color w:val="000000"/>
          <w:sz w:val="28"/>
          <w:szCs w:val="28"/>
        </w:rPr>
        <w:t xml:space="preserve">, </w:t>
      </w:r>
      <w:proofErr w:type="spellStart"/>
      <w:r w:rsidRPr="002941B4">
        <w:rPr>
          <w:color w:val="000000"/>
          <w:sz w:val="28"/>
          <w:szCs w:val="28"/>
        </w:rPr>
        <w:t>навчального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навантаження</w:t>
      </w:r>
      <w:proofErr w:type="spellEnd"/>
      <w:r w:rsidRPr="002941B4">
        <w:rPr>
          <w:color w:val="000000"/>
          <w:sz w:val="28"/>
          <w:szCs w:val="28"/>
        </w:rPr>
        <w:t xml:space="preserve">, </w:t>
      </w:r>
      <w:proofErr w:type="spellStart"/>
      <w:r w:rsidRPr="002941B4">
        <w:rPr>
          <w:color w:val="000000"/>
          <w:sz w:val="28"/>
          <w:szCs w:val="28"/>
        </w:rPr>
        <w:t>оперативної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інформації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закладів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освіти</w:t>
      </w:r>
      <w:proofErr w:type="spellEnd"/>
      <w:r w:rsidRPr="002941B4">
        <w:rPr>
          <w:color w:val="000000"/>
          <w:sz w:val="28"/>
          <w:szCs w:val="28"/>
        </w:rPr>
        <w:t xml:space="preserve"> за типом </w:t>
      </w:r>
    </w:p>
    <w:p w14:paraId="7986A119" w14:textId="77777777" w:rsidR="00FB219E" w:rsidRPr="002941B4" w:rsidRDefault="00FB219E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</w:rPr>
        <w:t xml:space="preserve">13.Види, </w:t>
      </w:r>
      <w:proofErr w:type="spellStart"/>
      <w:r w:rsidRPr="002941B4">
        <w:rPr>
          <w:color w:val="000000"/>
          <w:sz w:val="28"/>
          <w:szCs w:val="28"/>
        </w:rPr>
        <w:t>форми</w:t>
      </w:r>
      <w:proofErr w:type="spellEnd"/>
      <w:r w:rsidRPr="002941B4">
        <w:rPr>
          <w:color w:val="000000"/>
          <w:sz w:val="28"/>
          <w:szCs w:val="28"/>
        </w:rPr>
        <w:t xml:space="preserve">, </w:t>
      </w:r>
      <w:proofErr w:type="spellStart"/>
      <w:r w:rsidRPr="002941B4">
        <w:rPr>
          <w:color w:val="000000"/>
          <w:sz w:val="28"/>
          <w:szCs w:val="28"/>
        </w:rPr>
        <w:t>методи</w:t>
      </w:r>
      <w:proofErr w:type="spellEnd"/>
      <w:r w:rsidRPr="002941B4">
        <w:rPr>
          <w:color w:val="000000"/>
          <w:sz w:val="28"/>
          <w:szCs w:val="28"/>
        </w:rPr>
        <w:t xml:space="preserve"> контролю в </w:t>
      </w:r>
      <w:proofErr w:type="spellStart"/>
      <w:r w:rsidRPr="002941B4">
        <w:rPr>
          <w:color w:val="000000"/>
          <w:sz w:val="28"/>
          <w:szCs w:val="28"/>
        </w:rPr>
        <w:t>школі</w:t>
      </w:r>
      <w:proofErr w:type="spellEnd"/>
      <w:r w:rsidRPr="002941B4">
        <w:rPr>
          <w:color w:val="000000"/>
          <w:sz w:val="28"/>
          <w:szCs w:val="28"/>
        </w:rPr>
        <w:t xml:space="preserve">, </w:t>
      </w:r>
      <w:proofErr w:type="spellStart"/>
      <w:r w:rsidRPr="002941B4">
        <w:rPr>
          <w:color w:val="000000"/>
          <w:sz w:val="28"/>
          <w:szCs w:val="28"/>
        </w:rPr>
        <w:t>вищому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закладі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освіти</w:t>
      </w:r>
      <w:proofErr w:type="spellEnd"/>
    </w:p>
    <w:p w14:paraId="3CDF26DB" w14:textId="77777777" w:rsidR="00FB219E" w:rsidRPr="002941B4" w:rsidRDefault="00FB219E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</w:rPr>
        <w:t xml:space="preserve">14. </w:t>
      </w:r>
      <w:proofErr w:type="spellStart"/>
      <w:r w:rsidRPr="002941B4">
        <w:rPr>
          <w:color w:val="000000"/>
          <w:sz w:val="28"/>
          <w:szCs w:val="28"/>
        </w:rPr>
        <w:t>Науково</w:t>
      </w:r>
      <w:proofErr w:type="spellEnd"/>
      <w:r w:rsidRPr="002941B4">
        <w:rPr>
          <w:color w:val="000000"/>
          <w:sz w:val="28"/>
          <w:szCs w:val="28"/>
        </w:rPr>
        <w:t xml:space="preserve">-методична робота та </w:t>
      </w:r>
      <w:proofErr w:type="spellStart"/>
      <w:r w:rsidRPr="002941B4">
        <w:rPr>
          <w:color w:val="000000"/>
          <w:sz w:val="28"/>
          <w:szCs w:val="28"/>
        </w:rPr>
        <w:t>організаційно-педагогічна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забезпечення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освітнього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процесу</w:t>
      </w:r>
      <w:proofErr w:type="spellEnd"/>
      <w:r w:rsidRPr="002941B4">
        <w:rPr>
          <w:color w:val="000000"/>
          <w:sz w:val="28"/>
          <w:szCs w:val="28"/>
        </w:rPr>
        <w:t> </w:t>
      </w:r>
    </w:p>
    <w:p w14:paraId="57E27341" w14:textId="77777777" w:rsidR="00C553BC" w:rsidRPr="002941B4" w:rsidRDefault="00FB219E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15. Педагогічні інноваційні технології, їх вивчення узагальнення та втілення в практику діяльності закладу освіти</w:t>
      </w:r>
      <w:r w:rsidRPr="002941B4">
        <w:rPr>
          <w:color w:val="000000"/>
          <w:sz w:val="28"/>
          <w:szCs w:val="28"/>
        </w:rPr>
        <w:t> </w:t>
      </w:r>
      <w:r w:rsidRPr="002941B4">
        <w:rPr>
          <w:color w:val="000000"/>
          <w:sz w:val="28"/>
          <w:szCs w:val="28"/>
          <w:lang w:val="uk-UA"/>
        </w:rPr>
        <w:t xml:space="preserve"> </w:t>
      </w:r>
      <w:r w:rsidRPr="002941B4">
        <w:rPr>
          <w:color w:val="000000"/>
          <w:sz w:val="28"/>
          <w:szCs w:val="28"/>
        </w:rPr>
        <w:t> </w:t>
      </w:r>
    </w:p>
    <w:p w14:paraId="256C5A55" w14:textId="77777777" w:rsidR="00FB219E" w:rsidRPr="002941B4" w:rsidRDefault="00C553BC" w:rsidP="002941B4">
      <w:pPr>
        <w:widowControl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br w:type="column"/>
      </w:r>
      <w:r w:rsidRPr="002941B4">
        <w:rPr>
          <w:b/>
          <w:color w:val="000000"/>
          <w:sz w:val="28"/>
          <w:szCs w:val="28"/>
          <w:lang w:val="uk-UA"/>
        </w:rPr>
        <w:lastRenderedPageBreak/>
        <w:t>Структура навчальної програми</w:t>
      </w:r>
    </w:p>
    <w:p w14:paraId="48D240ED" w14:textId="77777777" w:rsidR="00C553BC" w:rsidRPr="002941B4" w:rsidRDefault="00C553BC" w:rsidP="002941B4">
      <w:pPr>
        <w:widowControl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941B4">
        <w:rPr>
          <w:b/>
          <w:color w:val="000000"/>
          <w:sz w:val="28"/>
          <w:szCs w:val="28"/>
          <w:lang w:val="uk-UA"/>
        </w:rPr>
        <w:t xml:space="preserve">Змістовий модуль 1. </w:t>
      </w:r>
    </w:p>
    <w:p w14:paraId="451199F7" w14:textId="77777777" w:rsidR="00C553BC" w:rsidRPr="002941B4" w:rsidRDefault="00C553BC" w:rsidP="002941B4">
      <w:pPr>
        <w:widowControl w:val="0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Актуальні питання менеджменту освіти в педагогічній науці</w:t>
      </w:r>
    </w:p>
    <w:p w14:paraId="4F4C78B7" w14:textId="77777777" w:rsidR="00C553BC" w:rsidRPr="002941B4" w:rsidRDefault="00C553BC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1.Менеджмент в освіті в системі науково-педагогічного дослідження</w:t>
      </w:r>
      <w:r w:rsidRPr="002941B4">
        <w:rPr>
          <w:color w:val="000000"/>
          <w:sz w:val="28"/>
          <w:szCs w:val="28"/>
        </w:rPr>
        <w:t> </w:t>
      </w:r>
    </w:p>
    <w:p w14:paraId="43BFD21B" w14:textId="77777777" w:rsidR="00C553BC" w:rsidRPr="002941B4" w:rsidRDefault="00C553BC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2.Структура управління освітою в Україні</w:t>
      </w:r>
      <w:r w:rsidRPr="002941B4">
        <w:rPr>
          <w:color w:val="000000"/>
          <w:sz w:val="28"/>
          <w:szCs w:val="28"/>
        </w:rPr>
        <w:t> </w:t>
      </w:r>
    </w:p>
    <w:p w14:paraId="30EC368B" w14:textId="77777777" w:rsidR="00C553BC" w:rsidRPr="002941B4" w:rsidRDefault="00C553BC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3.Принципи управління освітньою галуззю</w:t>
      </w:r>
    </w:p>
    <w:p w14:paraId="70F53913" w14:textId="77777777" w:rsidR="00C553BC" w:rsidRPr="002941B4" w:rsidRDefault="00C553BC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</w:rPr>
        <w:t xml:space="preserve">4.Закономірності менеджменту </w:t>
      </w:r>
      <w:proofErr w:type="spellStart"/>
      <w:r w:rsidRPr="002941B4">
        <w:rPr>
          <w:color w:val="000000"/>
          <w:sz w:val="28"/>
          <w:szCs w:val="28"/>
        </w:rPr>
        <w:t>освіти</w:t>
      </w:r>
      <w:proofErr w:type="spellEnd"/>
      <w:r w:rsidRPr="002941B4">
        <w:rPr>
          <w:color w:val="000000"/>
          <w:sz w:val="28"/>
          <w:szCs w:val="28"/>
        </w:rPr>
        <w:t xml:space="preserve"> у </w:t>
      </w:r>
      <w:proofErr w:type="spellStart"/>
      <w:r w:rsidRPr="002941B4">
        <w:rPr>
          <w:color w:val="000000"/>
          <w:sz w:val="28"/>
          <w:szCs w:val="28"/>
        </w:rPr>
        <w:t>науковому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доробку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вітчизняних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вчених</w:t>
      </w:r>
      <w:proofErr w:type="spellEnd"/>
      <w:r w:rsidRPr="002941B4">
        <w:rPr>
          <w:color w:val="000000"/>
          <w:sz w:val="28"/>
          <w:szCs w:val="28"/>
        </w:rPr>
        <w:br/>
        <w:t xml:space="preserve">5.  </w:t>
      </w:r>
      <w:proofErr w:type="spellStart"/>
      <w:r w:rsidRPr="002941B4">
        <w:rPr>
          <w:color w:val="000000"/>
          <w:sz w:val="28"/>
          <w:szCs w:val="28"/>
        </w:rPr>
        <w:t>Вітчизняні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наукові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школи</w:t>
      </w:r>
      <w:proofErr w:type="spellEnd"/>
      <w:r w:rsidRPr="002941B4">
        <w:rPr>
          <w:color w:val="000000"/>
          <w:sz w:val="28"/>
          <w:szCs w:val="28"/>
        </w:rPr>
        <w:t xml:space="preserve"> в </w:t>
      </w:r>
      <w:proofErr w:type="spellStart"/>
      <w:r w:rsidRPr="002941B4">
        <w:rPr>
          <w:color w:val="000000"/>
          <w:sz w:val="28"/>
          <w:szCs w:val="28"/>
        </w:rPr>
        <w:t>галузі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освітнього</w:t>
      </w:r>
      <w:proofErr w:type="spellEnd"/>
      <w:r w:rsidRPr="002941B4">
        <w:rPr>
          <w:color w:val="000000"/>
          <w:sz w:val="28"/>
          <w:szCs w:val="28"/>
        </w:rPr>
        <w:t xml:space="preserve"> менеджменту </w:t>
      </w:r>
    </w:p>
    <w:p w14:paraId="0A9B9228" w14:textId="77777777" w:rsidR="00C553BC" w:rsidRPr="002941B4" w:rsidRDefault="00C553BC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6.Сучасні методи та функції управління закладами освіти</w:t>
      </w:r>
      <w:r w:rsidRPr="002941B4">
        <w:rPr>
          <w:color w:val="000000"/>
          <w:sz w:val="28"/>
          <w:szCs w:val="28"/>
        </w:rPr>
        <w:t> </w:t>
      </w:r>
    </w:p>
    <w:p w14:paraId="0D42AC93" w14:textId="77777777" w:rsidR="00C553BC" w:rsidRPr="002941B4" w:rsidRDefault="00C553BC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7.Наукова організація праці працівників освітньої галузі</w:t>
      </w:r>
      <w:r w:rsidRPr="002941B4">
        <w:rPr>
          <w:color w:val="000000"/>
          <w:sz w:val="28"/>
          <w:szCs w:val="28"/>
        </w:rPr>
        <w:t> </w:t>
      </w:r>
    </w:p>
    <w:p w14:paraId="51E3450A" w14:textId="77777777" w:rsidR="00C553BC" w:rsidRPr="002941B4" w:rsidRDefault="00C553BC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8.Керівник закладу освіти, його заступники в нормативно- законодавчому полі сучасної освітньої системи</w:t>
      </w:r>
      <w:r w:rsidRPr="002941B4">
        <w:rPr>
          <w:color w:val="000000"/>
          <w:sz w:val="28"/>
          <w:szCs w:val="28"/>
        </w:rPr>
        <w:t> </w:t>
      </w:r>
    </w:p>
    <w:p w14:paraId="16DC6EF8" w14:textId="77777777" w:rsidR="00C553BC" w:rsidRPr="002941B4" w:rsidRDefault="00C553BC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9.Органи громадського самоврядування в сучасному законодавстві України</w:t>
      </w:r>
      <w:r w:rsidRPr="002941B4">
        <w:rPr>
          <w:color w:val="000000"/>
          <w:sz w:val="28"/>
          <w:szCs w:val="28"/>
        </w:rPr>
        <w:t> </w:t>
      </w:r>
    </w:p>
    <w:p w14:paraId="2199EDDF" w14:textId="77777777" w:rsidR="00C553BC" w:rsidRPr="002941B4" w:rsidRDefault="00C553BC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10.Планування освітнього процесу в закладах освіти різного рівня та типу</w:t>
      </w:r>
    </w:p>
    <w:p w14:paraId="29474C52" w14:textId="77777777" w:rsidR="00C553BC" w:rsidRPr="002941B4" w:rsidRDefault="00C553BC" w:rsidP="002941B4">
      <w:pPr>
        <w:widowControl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941B4">
        <w:rPr>
          <w:b/>
          <w:color w:val="000000"/>
          <w:sz w:val="28"/>
          <w:szCs w:val="28"/>
          <w:lang w:val="uk-UA"/>
        </w:rPr>
        <w:t xml:space="preserve">Змістовий модуль 2. </w:t>
      </w:r>
    </w:p>
    <w:p w14:paraId="2F47A421" w14:textId="77777777" w:rsidR="00C553BC" w:rsidRPr="002941B4" w:rsidRDefault="00C553BC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11.</w:t>
      </w:r>
      <w:r w:rsidRPr="002941B4">
        <w:rPr>
          <w:color w:val="000000"/>
          <w:sz w:val="28"/>
          <w:szCs w:val="28"/>
        </w:rPr>
        <w:t> </w:t>
      </w:r>
      <w:r w:rsidRPr="002941B4">
        <w:rPr>
          <w:color w:val="000000"/>
          <w:sz w:val="28"/>
          <w:szCs w:val="28"/>
          <w:lang w:val="uk-UA"/>
        </w:rPr>
        <w:t xml:space="preserve"> Форми, особливості та зміст поточного планування структурних підрозділів закладів освіти (шкіл, університетів, факультетів, кафедр, науку творчих колективів,окремих підрозділів</w:t>
      </w:r>
      <w:r w:rsidRPr="002941B4">
        <w:rPr>
          <w:color w:val="000000"/>
          <w:sz w:val="28"/>
          <w:szCs w:val="28"/>
        </w:rPr>
        <w:t> </w:t>
      </w:r>
    </w:p>
    <w:p w14:paraId="6A70649F" w14:textId="77777777" w:rsidR="00C553BC" w:rsidRPr="002941B4" w:rsidRDefault="00C553BC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</w:rPr>
        <w:t xml:space="preserve">12.Особливості </w:t>
      </w:r>
      <w:proofErr w:type="spellStart"/>
      <w:r w:rsidRPr="002941B4">
        <w:rPr>
          <w:color w:val="000000"/>
          <w:sz w:val="28"/>
          <w:szCs w:val="28"/>
        </w:rPr>
        <w:t>розкладу</w:t>
      </w:r>
      <w:proofErr w:type="spellEnd"/>
      <w:r w:rsidRPr="002941B4">
        <w:rPr>
          <w:color w:val="000000"/>
          <w:sz w:val="28"/>
          <w:szCs w:val="28"/>
        </w:rPr>
        <w:t xml:space="preserve">, </w:t>
      </w:r>
      <w:proofErr w:type="spellStart"/>
      <w:r w:rsidRPr="002941B4">
        <w:rPr>
          <w:color w:val="000000"/>
          <w:sz w:val="28"/>
          <w:szCs w:val="28"/>
        </w:rPr>
        <w:t>навчального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навантаження</w:t>
      </w:r>
      <w:proofErr w:type="spellEnd"/>
      <w:r w:rsidRPr="002941B4">
        <w:rPr>
          <w:color w:val="000000"/>
          <w:sz w:val="28"/>
          <w:szCs w:val="28"/>
        </w:rPr>
        <w:t xml:space="preserve">, </w:t>
      </w:r>
      <w:proofErr w:type="spellStart"/>
      <w:r w:rsidRPr="002941B4">
        <w:rPr>
          <w:color w:val="000000"/>
          <w:sz w:val="28"/>
          <w:szCs w:val="28"/>
        </w:rPr>
        <w:t>оперативної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інформації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закладів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освіти</w:t>
      </w:r>
      <w:proofErr w:type="spellEnd"/>
      <w:r w:rsidRPr="002941B4">
        <w:rPr>
          <w:color w:val="000000"/>
          <w:sz w:val="28"/>
          <w:szCs w:val="28"/>
        </w:rPr>
        <w:t xml:space="preserve"> за типом </w:t>
      </w:r>
    </w:p>
    <w:p w14:paraId="74D11168" w14:textId="77777777" w:rsidR="00C553BC" w:rsidRPr="002941B4" w:rsidRDefault="00C553BC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</w:rPr>
        <w:t xml:space="preserve">13.Види, </w:t>
      </w:r>
      <w:proofErr w:type="spellStart"/>
      <w:r w:rsidRPr="002941B4">
        <w:rPr>
          <w:color w:val="000000"/>
          <w:sz w:val="28"/>
          <w:szCs w:val="28"/>
        </w:rPr>
        <w:t>форми</w:t>
      </w:r>
      <w:proofErr w:type="spellEnd"/>
      <w:r w:rsidRPr="002941B4">
        <w:rPr>
          <w:color w:val="000000"/>
          <w:sz w:val="28"/>
          <w:szCs w:val="28"/>
        </w:rPr>
        <w:t xml:space="preserve">, </w:t>
      </w:r>
      <w:proofErr w:type="spellStart"/>
      <w:r w:rsidRPr="002941B4">
        <w:rPr>
          <w:color w:val="000000"/>
          <w:sz w:val="28"/>
          <w:szCs w:val="28"/>
        </w:rPr>
        <w:t>методи</w:t>
      </w:r>
      <w:proofErr w:type="spellEnd"/>
      <w:r w:rsidRPr="002941B4">
        <w:rPr>
          <w:color w:val="000000"/>
          <w:sz w:val="28"/>
          <w:szCs w:val="28"/>
        </w:rPr>
        <w:t xml:space="preserve"> контролю в </w:t>
      </w:r>
      <w:proofErr w:type="spellStart"/>
      <w:r w:rsidRPr="002941B4">
        <w:rPr>
          <w:color w:val="000000"/>
          <w:sz w:val="28"/>
          <w:szCs w:val="28"/>
        </w:rPr>
        <w:t>школі</w:t>
      </w:r>
      <w:proofErr w:type="spellEnd"/>
      <w:r w:rsidRPr="002941B4">
        <w:rPr>
          <w:color w:val="000000"/>
          <w:sz w:val="28"/>
          <w:szCs w:val="28"/>
        </w:rPr>
        <w:t xml:space="preserve">, </w:t>
      </w:r>
      <w:proofErr w:type="spellStart"/>
      <w:r w:rsidRPr="002941B4">
        <w:rPr>
          <w:color w:val="000000"/>
          <w:sz w:val="28"/>
          <w:szCs w:val="28"/>
        </w:rPr>
        <w:t>вищому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закладі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освіти</w:t>
      </w:r>
      <w:proofErr w:type="spellEnd"/>
    </w:p>
    <w:p w14:paraId="1395C755" w14:textId="77777777" w:rsidR="00C553BC" w:rsidRPr="002941B4" w:rsidRDefault="00C553BC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</w:rPr>
        <w:t xml:space="preserve">14. </w:t>
      </w:r>
      <w:proofErr w:type="spellStart"/>
      <w:r w:rsidRPr="002941B4">
        <w:rPr>
          <w:color w:val="000000"/>
          <w:sz w:val="28"/>
          <w:szCs w:val="28"/>
        </w:rPr>
        <w:t>Науково</w:t>
      </w:r>
      <w:proofErr w:type="spellEnd"/>
      <w:r w:rsidRPr="002941B4">
        <w:rPr>
          <w:color w:val="000000"/>
          <w:sz w:val="28"/>
          <w:szCs w:val="28"/>
        </w:rPr>
        <w:t xml:space="preserve">-методична робота та </w:t>
      </w:r>
      <w:proofErr w:type="spellStart"/>
      <w:r w:rsidRPr="002941B4">
        <w:rPr>
          <w:color w:val="000000"/>
          <w:sz w:val="28"/>
          <w:szCs w:val="28"/>
        </w:rPr>
        <w:t>організаційно-педагогічна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забезпечення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освітнього</w:t>
      </w:r>
      <w:proofErr w:type="spellEnd"/>
      <w:r w:rsidRPr="002941B4">
        <w:rPr>
          <w:color w:val="000000"/>
          <w:sz w:val="28"/>
          <w:szCs w:val="28"/>
        </w:rPr>
        <w:t xml:space="preserve"> </w:t>
      </w:r>
      <w:proofErr w:type="spellStart"/>
      <w:r w:rsidRPr="002941B4">
        <w:rPr>
          <w:color w:val="000000"/>
          <w:sz w:val="28"/>
          <w:szCs w:val="28"/>
        </w:rPr>
        <w:t>процесу</w:t>
      </w:r>
      <w:proofErr w:type="spellEnd"/>
      <w:r w:rsidRPr="002941B4">
        <w:rPr>
          <w:color w:val="000000"/>
          <w:sz w:val="28"/>
          <w:szCs w:val="28"/>
        </w:rPr>
        <w:t> </w:t>
      </w:r>
    </w:p>
    <w:p w14:paraId="740CC7CA" w14:textId="77777777" w:rsidR="00C553BC" w:rsidRPr="002941B4" w:rsidRDefault="00C553BC" w:rsidP="002941B4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15. Педагогічні інноваційні технології, їх вивчення узагальнення та втілення в практику діяльності закладу освіти</w:t>
      </w:r>
      <w:r w:rsidRPr="002941B4">
        <w:rPr>
          <w:color w:val="000000"/>
          <w:sz w:val="28"/>
          <w:szCs w:val="28"/>
        </w:rPr>
        <w:t> </w:t>
      </w:r>
      <w:r w:rsidRPr="002941B4">
        <w:rPr>
          <w:color w:val="000000"/>
          <w:sz w:val="28"/>
          <w:szCs w:val="28"/>
          <w:lang w:val="uk-UA"/>
        </w:rPr>
        <w:t xml:space="preserve"> </w:t>
      </w:r>
      <w:r w:rsidRPr="002941B4">
        <w:rPr>
          <w:color w:val="000000"/>
          <w:sz w:val="28"/>
          <w:szCs w:val="28"/>
        </w:rPr>
        <w:t> </w:t>
      </w:r>
    </w:p>
    <w:p w14:paraId="29598E44" w14:textId="77777777" w:rsidR="00C553BC" w:rsidRPr="002941B4" w:rsidRDefault="00C553BC" w:rsidP="002941B4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br w:type="column"/>
      </w:r>
      <w:r w:rsidRPr="002941B4">
        <w:rPr>
          <w:sz w:val="28"/>
          <w:szCs w:val="28"/>
          <w:lang w:val="uk-UA"/>
        </w:rPr>
        <w:lastRenderedPageBreak/>
        <w:t>Програма навчальної дисципліни</w:t>
      </w:r>
    </w:p>
    <w:p w14:paraId="6BB3802C" w14:textId="77777777" w:rsidR="00C553BC" w:rsidRPr="002941B4" w:rsidRDefault="00C553BC" w:rsidP="002941B4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>Тема 1. Менеджмент в освіті у системі наукового педагогічного дослідження</w:t>
      </w:r>
    </w:p>
    <w:p w14:paraId="6048FE09" w14:textId="77777777" w:rsidR="00C553BC" w:rsidRPr="002941B4" w:rsidRDefault="00C553BC" w:rsidP="002941B4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</w:p>
    <w:p w14:paraId="6B468864" w14:textId="77777777" w:rsidR="0092525D" w:rsidRPr="002941B4" w:rsidRDefault="0092525D" w:rsidP="002941B4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Об'єкт, предмет – базові наукові поняття, основні підходи їх вивчення у світовому менеджменті. Місце менеджменту освіти в структурі педагогічної науки, міждисциплінарний підхід у методології досліджень з педагогіки. Суб'єкти та об'єкти управління освітньої галузі, підсистеми управління: керуюча і керована. Зв'язок, умови, засади функціонування цих підсистем. Менеджмент, як спеціальний вид діяльності в організації, провідні концепції з цих питань у працях зарубіжних вчених.</w:t>
      </w:r>
    </w:p>
    <w:p w14:paraId="0BEB5E77" w14:textId="77777777" w:rsidR="00C553BC" w:rsidRPr="002941B4" w:rsidRDefault="0092525D" w:rsidP="002941B4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Генеза розвитку поняття «менеджмент в освіті» в науці, педагогічні особливості такої діяльності, її вплив на розвиток світової діяльності в умовах сьогодення. Сучасна модель управління закладами та установами освітньої сфери. Особливості управління освіти умовах децентралізації органів місцевої влади. Методологія та методи досліджень проблем менеджменту освіти, класифікація методів та підходів в предметному полю менеджменту в освіті. Джерельна база, етапи організації експерименту та вивчення історичного досвіду вирішення питань управління закладами освіти на різних історичних етапах її розвитку</w:t>
      </w:r>
      <w:r w:rsidRPr="002941B4">
        <w:rPr>
          <w:color w:val="000000"/>
          <w:sz w:val="28"/>
          <w:szCs w:val="28"/>
        </w:rPr>
        <w:t> </w:t>
      </w:r>
      <w:r w:rsidRPr="002941B4">
        <w:rPr>
          <w:color w:val="000000"/>
          <w:sz w:val="28"/>
          <w:szCs w:val="28"/>
          <w:lang w:val="uk-UA"/>
        </w:rPr>
        <w:t xml:space="preserve"> </w:t>
      </w:r>
      <w:r w:rsidRPr="002941B4">
        <w:rPr>
          <w:color w:val="000000"/>
          <w:sz w:val="28"/>
          <w:szCs w:val="28"/>
        </w:rPr>
        <w:t> </w:t>
      </w:r>
    </w:p>
    <w:p w14:paraId="5F93B1B4" w14:textId="77777777" w:rsidR="006E4D11" w:rsidRPr="002941B4" w:rsidRDefault="006E4D11" w:rsidP="002941B4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14:paraId="40152241" w14:textId="77777777" w:rsidR="006E4D11" w:rsidRPr="002941B4" w:rsidRDefault="006E4D11" w:rsidP="002941B4">
      <w:pPr>
        <w:widowControl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 xml:space="preserve">Тема 2. </w:t>
      </w:r>
      <w:r w:rsidRPr="002941B4">
        <w:rPr>
          <w:b/>
          <w:color w:val="000000"/>
          <w:sz w:val="28"/>
          <w:szCs w:val="28"/>
          <w:lang w:val="uk-UA"/>
        </w:rPr>
        <w:t>Структура управління освітою в Україні</w:t>
      </w:r>
    </w:p>
    <w:p w14:paraId="05CFE59E" w14:textId="77777777" w:rsidR="00384226" w:rsidRPr="002941B4" w:rsidRDefault="007F78AB" w:rsidP="002941B4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Система державного управління і система органів громадського самоврядування у законодавстві України, в Законах України "Про вищу освіту"</w:t>
      </w:r>
      <w:r w:rsidR="00384226" w:rsidRPr="002941B4">
        <w:rPr>
          <w:color w:val="000000"/>
          <w:sz w:val="28"/>
          <w:szCs w:val="28"/>
          <w:lang w:val="uk-UA"/>
        </w:rPr>
        <w:t xml:space="preserve"> (2014)</w:t>
      </w:r>
      <w:r w:rsidRPr="002941B4">
        <w:rPr>
          <w:color w:val="000000"/>
          <w:sz w:val="28"/>
          <w:szCs w:val="28"/>
          <w:lang w:val="uk-UA"/>
        </w:rPr>
        <w:t>, "Про освіту"</w:t>
      </w:r>
      <w:r w:rsidR="00384226" w:rsidRPr="002941B4">
        <w:rPr>
          <w:color w:val="000000"/>
          <w:sz w:val="28"/>
          <w:szCs w:val="28"/>
          <w:lang w:val="uk-UA"/>
        </w:rPr>
        <w:t xml:space="preserve"> (2017)</w:t>
      </w:r>
      <w:r w:rsidRPr="002941B4">
        <w:rPr>
          <w:color w:val="000000"/>
          <w:sz w:val="28"/>
          <w:szCs w:val="28"/>
          <w:lang w:val="uk-UA"/>
        </w:rPr>
        <w:t>, "Про середню загальну освіту"</w:t>
      </w:r>
      <w:r w:rsidR="00384226" w:rsidRPr="002941B4">
        <w:rPr>
          <w:color w:val="000000"/>
          <w:sz w:val="28"/>
          <w:szCs w:val="28"/>
          <w:lang w:val="uk-UA"/>
        </w:rPr>
        <w:t xml:space="preserve"> (2019).</w:t>
      </w:r>
      <w:r w:rsidRPr="002941B4">
        <w:rPr>
          <w:color w:val="000000"/>
          <w:sz w:val="28"/>
          <w:szCs w:val="28"/>
          <w:lang w:val="uk-UA"/>
        </w:rPr>
        <w:t xml:space="preserve"> </w:t>
      </w:r>
      <w:r w:rsidR="00384226" w:rsidRPr="002941B4">
        <w:rPr>
          <w:color w:val="000000"/>
          <w:sz w:val="28"/>
          <w:szCs w:val="28"/>
          <w:lang w:val="uk-UA"/>
        </w:rPr>
        <w:t>О</w:t>
      </w:r>
      <w:r w:rsidRPr="002941B4">
        <w:rPr>
          <w:color w:val="000000"/>
          <w:sz w:val="28"/>
          <w:szCs w:val="28"/>
          <w:lang w:val="uk-UA"/>
        </w:rPr>
        <w:t>ргани державного управління</w:t>
      </w:r>
      <w:r w:rsidR="00384226" w:rsidRPr="002941B4">
        <w:rPr>
          <w:color w:val="000000"/>
          <w:sz w:val="28"/>
          <w:szCs w:val="28"/>
          <w:lang w:val="uk-UA"/>
        </w:rPr>
        <w:t>:</w:t>
      </w:r>
      <w:r w:rsidRPr="002941B4">
        <w:rPr>
          <w:color w:val="000000"/>
          <w:sz w:val="28"/>
          <w:szCs w:val="28"/>
          <w:lang w:val="uk-UA"/>
        </w:rPr>
        <w:t xml:space="preserve"> </w:t>
      </w:r>
      <w:r w:rsidR="00384226" w:rsidRPr="002941B4">
        <w:rPr>
          <w:color w:val="000000"/>
          <w:sz w:val="28"/>
          <w:szCs w:val="28"/>
          <w:lang w:val="uk-UA"/>
        </w:rPr>
        <w:t>М</w:t>
      </w:r>
      <w:r w:rsidRPr="002941B4">
        <w:rPr>
          <w:color w:val="000000"/>
          <w:sz w:val="28"/>
          <w:szCs w:val="28"/>
          <w:lang w:val="uk-UA"/>
        </w:rPr>
        <w:t xml:space="preserve">іністерства освіти і науки </w:t>
      </w:r>
      <w:r w:rsidR="00384226" w:rsidRPr="002941B4">
        <w:rPr>
          <w:color w:val="000000"/>
          <w:sz w:val="28"/>
          <w:szCs w:val="28"/>
          <w:lang w:val="uk-UA"/>
        </w:rPr>
        <w:t>У</w:t>
      </w:r>
      <w:r w:rsidRPr="002941B4">
        <w:rPr>
          <w:color w:val="000000"/>
          <w:sz w:val="28"/>
          <w:szCs w:val="28"/>
          <w:lang w:val="uk-UA"/>
        </w:rPr>
        <w:t>країни</w:t>
      </w:r>
      <w:r w:rsidR="00384226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</w:t>
      </w:r>
      <w:r w:rsidR="00384226" w:rsidRPr="002941B4">
        <w:rPr>
          <w:color w:val="000000"/>
          <w:sz w:val="28"/>
          <w:szCs w:val="28"/>
          <w:lang w:val="uk-UA"/>
        </w:rPr>
        <w:t>М</w:t>
      </w:r>
      <w:r w:rsidRPr="002941B4">
        <w:rPr>
          <w:color w:val="000000"/>
          <w:sz w:val="28"/>
          <w:szCs w:val="28"/>
          <w:lang w:val="uk-UA"/>
        </w:rPr>
        <w:t xml:space="preserve">іністерства і відомства </w:t>
      </w:r>
      <w:r w:rsidR="00384226" w:rsidRPr="002941B4">
        <w:rPr>
          <w:color w:val="000000"/>
          <w:sz w:val="28"/>
          <w:szCs w:val="28"/>
          <w:lang w:val="uk-UA"/>
        </w:rPr>
        <w:t>У</w:t>
      </w:r>
      <w:r w:rsidRPr="002941B4">
        <w:rPr>
          <w:color w:val="000000"/>
          <w:sz w:val="28"/>
          <w:szCs w:val="28"/>
          <w:lang w:val="uk-UA"/>
        </w:rPr>
        <w:t>країни</w:t>
      </w:r>
      <w:r w:rsidR="00384226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які мають </w:t>
      </w:r>
      <w:proofErr w:type="spellStart"/>
      <w:r w:rsidRPr="002941B4">
        <w:rPr>
          <w:color w:val="000000"/>
          <w:sz w:val="28"/>
          <w:szCs w:val="28"/>
          <w:lang w:val="uk-UA"/>
        </w:rPr>
        <w:t>освітн</w:t>
      </w:r>
      <w:r w:rsidR="00384226" w:rsidRPr="002941B4">
        <w:rPr>
          <w:color w:val="000000"/>
          <w:sz w:val="28"/>
          <w:szCs w:val="28"/>
          <w:lang w:val="uk-UA"/>
        </w:rPr>
        <w:t>ьо</w:t>
      </w:r>
      <w:proofErr w:type="spellEnd"/>
      <w:r w:rsidR="00384226" w:rsidRPr="002941B4">
        <w:rPr>
          <w:color w:val="000000"/>
          <w:sz w:val="28"/>
          <w:szCs w:val="28"/>
          <w:lang w:val="uk-UA"/>
        </w:rPr>
        <w:t>-</w:t>
      </w:r>
      <w:r w:rsidRPr="002941B4">
        <w:rPr>
          <w:color w:val="000000"/>
          <w:sz w:val="28"/>
          <w:szCs w:val="28"/>
          <w:lang w:val="uk-UA"/>
        </w:rPr>
        <w:t>виховні заклади</w:t>
      </w:r>
      <w:r w:rsidR="00384226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</w:t>
      </w:r>
      <w:r w:rsidR="00384226" w:rsidRPr="002941B4">
        <w:rPr>
          <w:color w:val="000000"/>
          <w:sz w:val="28"/>
          <w:szCs w:val="28"/>
          <w:lang w:val="uk-UA"/>
        </w:rPr>
        <w:t>НАЗЯВО,</w:t>
      </w:r>
      <w:r w:rsidRPr="002941B4">
        <w:rPr>
          <w:color w:val="000000"/>
          <w:sz w:val="28"/>
          <w:szCs w:val="28"/>
          <w:lang w:val="uk-UA"/>
        </w:rPr>
        <w:t xml:space="preserve"> </w:t>
      </w:r>
      <w:r w:rsidR="00384226" w:rsidRPr="002941B4">
        <w:rPr>
          <w:color w:val="000000"/>
          <w:sz w:val="28"/>
          <w:szCs w:val="28"/>
          <w:lang w:val="uk-UA"/>
        </w:rPr>
        <w:t>Д</w:t>
      </w:r>
      <w:r w:rsidRPr="002941B4">
        <w:rPr>
          <w:color w:val="000000"/>
          <w:sz w:val="28"/>
          <w:szCs w:val="28"/>
          <w:lang w:val="uk-UA"/>
        </w:rPr>
        <w:t>ержавне управління в якості освіти</w:t>
      </w:r>
      <w:r w:rsidR="00384226" w:rsidRPr="002941B4">
        <w:rPr>
          <w:color w:val="000000"/>
          <w:sz w:val="28"/>
          <w:szCs w:val="28"/>
          <w:lang w:val="uk-UA"/>
        </w:rPr>
        <w:t>,</w:t>
      </w:r>
      <w:r w:rsidRPr="002941B4">
        <w:rPr>
          <w:color w:val="000000"/>
          <w:sz w:val="28"/>
          <w:szCs w:val="28"/>
          <w:lang w:val="uk-UA"/>
        </w:rPr>
        <w:t xml:space="preserve"> відділ</w:t>
      </w:r>
      <w:r w:rsidR="00384226" w:rsidRPr="002941B4">
        <w:rPr>
          <w:color w:val="000000"/>
          <w:sz w:val="28"/>
          <w:szCs w:val="28"/>
          <w:lang w:val="uk-UA"/>
        </w:rPr>
        <w:t>и</w:t>
      </w:r>
      <w:r w:rsidRPr="002941B4">
        <w:rPr>
          <w:color w:val="000000"/>
          <w:sz w:val="28"/>
          <w:szCs w:val="28"/>
          <w:lang w:val="uk-UA"/>
        </w:rPr>
        <w:t xml:space="preserve"> </w:t>
      </w:r>
      <w:r w:rsidR="00384226" w:rsidRPr="002941B4">
        <w:rPr>
          <w:color w:val="000000"/>
          <w:sz w:val="28"/>
          <w:szCs w:val="28"/>
          <w:lang w:val="uk-UA"/>
        </w:rPr>
        <w:t>(</w:t>
      </w:r>
      <w:r w:rsidRPr="002941B4">
        <w:rPr>
          <w:color w:val="000000"/>
          <w:sz w:val="28"/>
          <w:szCs w:val="28"/>
          <w:lang w:val="uk-UA"/>
        </w:rPr>
        <w:t>управління</w:t>
      </w:r>
      <w:r w:rsidR="00384226" w:rsidRPr="002941B4">
        <w:rPr>
          <w:color w:val="000000"/>
          <w:sz w:val="28"/>
          <w:szCs w:val="28"/>
          <w:lang w:val="uk-UA"/>
        </w:rPr>
        <w:t>)</w:t>
      </w:r>
      <w:r w:rsidRPr="002941B4">
        <w:rPr>
          <w:color w:val="000000"/>
          <w:sz w:val="28"/>
          <w:szCs w:val="28"/>
          <w:lang w:val="uk-UA"/>
        </w:rPr>
        <w:t xml:space="preserve"> освіти місцевих державних адміністрацій</w:t>
      </w:r>
      <w:r w:rsidR="00384226" w:rsidRPr="002941B4">
        <w:rPr>
          <w:color w:val="000000"/>
          <w:sz w:val="28"/>
          <w:szCs w:val="28"/>
          <w:lang w:val="uk-UA"/>
        </w:rPr>
        <w:t>.</w:t>
      </w:r>
      <w:r w:rsidRPr="002941B4">
        <w:rPr>
          <w:color w:val="000000"/>
          <w:sz w:val="28"/>
          <w:szCs w:val="28"/>
          <w:lang w:val="uk-UA"/>
        </w:rPr>
        <w:t xml:space="preserve"> </w:t>
      </w:r>
    </w:p>
    <w:p w14:paraId="13A89540" w14:textId="77777777" w:rsidR="00DF7179" w:rsidRPr="002941B4" w:rsidRDefault="00384226" w:rsidP="002941B4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941B4">
        <w:rPr>
          <w:color w:val="000000"/>
          <w:sz w:val="28"/>
          <w:szCs w:val="28"/>
          <w:lang w:val="uk-UA"/>
        </w:rPr>
        <w:t>Ф</w:t>
      </w:r>
      <w:r w:rsidR="007F78AB" w:rsidRPr="002941B4">
        <w:rPr>
          <w:color w:val="000000"/>
          <w:sz w:val="28"/>
          <w:szCs w:val="28"/>
          <w:lang w:val="uk-UA"/>
        </w:rPr>
        <w:t>ункції органів державного управління освітою</w:t>
      </w:r>
      <w:r w:rsidRPr="002941B4">
        <w:rPr>
          <w:color w:val="000000"/>
          <w:sz w:val="28"/>
          <w:szCs w:val="28"/>
          <w:lang w:val="uk-UA"/>
        </w:rPr>
        <w:t>:</w:t>
      </w:r>
      <w:r w:rsidR="007F78AB" w:rsidRPr="002941B4">
        <w:rPr>
          <w:color w:val="000000"/>
          <w:sz w:val="28"/>
          <w:szCs w:val="28"/>
          <w:lang w:val="uk-UA"/>
        </w:rPr>
        <w:t xml:space="preserve"> вироблення та </w:t>
      </w:r>
      <w:r w:rsidR="007F78AB" w:rsidRPr="002941B4">
        <w:rPr>
          <w:color w:val="000000"/>
          <w:sz w:val="28"/>
          <w:szCs w:val="28"/>
          <w:lang w:val="uk-UA"/>
        </w:rPr>
        <w:lastRenderedPageBreak/>
        <w:t>втілення</w:t>
      </w:r>
      <w:r w:rsidR="007F78AB" w:rsidRPr="002941B4">
        <w:rPr>
          <w:color w:val="000000"/>
          <w:sz w:val="28"/>
          <w:szCs w:val="28"/>
        </w:rPr>
        <w:t> </w:t>
      </w:r>
      <w:r w:rsidR="007F78AB" w:rsidRPr="002941B4">
        <w:rPr>
          <w:color w:val="000000"/>
          <w:sz w:val="28"/>
          <w:szCs w:val="28"/>
          <w:lang w:val="uk-UA"/>
        </w:rPr>
        <w:t xml:space="preserve"> життя</w:t>
      </w:r>
      <w:r w:rsidR="007F78AB" w:rsidRPr="002941B4">
        <w:rPr>
          <w:color w:val="000000"/>
          <w:sz w:val="28"/>
          <w:szCs w:val="28"/>
        </w:rPr>
        <w:t> </w:t>
      </w:r>
      <w:r w:rsidR="007F78AB" w:rsidRPr="002941B4">
        <w:rPr>
          <w:color w:val="000000"/>
          <w:sz w:val="28"/>
          <w:szCs w:val="28"/>
          <w:lang w:val="uk-UA"/>
        </w:rPr>
        <w:t xml:space="preserve"> </w:t>
      </w:r>
      <w:r w:rsidRPr="002941B4">
        <w:rPr>
          <w:color w:val="000000"/>
          <w:sz w:val="28"/>
          <w:szCs w:val="28"/>
          <w:lang w:val="uk-UA"/>
        </w:rPr>
        <w:t>д</w:t>
      </w:r>
      <w:r w:rsidR="007F78AB" w:rsidRPr="002941B4">
        <w:rPr>
          <w:color w:val="000000"/>
          <w:sz w:val="28"/>
          <w:szCs w:val="28"/>
          <w:lang w:val="uk-UA"/>
        </w:rPr>
        <w:t>ержавної політики в галузі освіти</w:t>
      </w:r>
      <w:r w:rsidRPr="002941B4">
        <w:rPr>
          <w:color w:val="000000"/>
          <w:sz w:val="28"/>
          <w:szCs w:val="28"/>
          <w:lang w:val="uk-UA"/>
        </w:rPr>
        <w:t>;</w:t>
      </w:r>
      <w:r w:rsidR="007F78AB" w:rsidRPr="002941B4">
        <w:rPr>
          <w:color w:val="000000"/>
          <w:sz w:val="28"/>
          <w:szCs w:val="28"/>
          <w:lang w:val="uk-UA"/>
        </w:rPr>
        <w:t xml:space="preserve"> професійна підготовка кадрів</w:t>
      </w:r>
      <w:r w:rsidRPr="002941B4">
        <w:rPr>
          <w:color w:val="000000"/>
          <w:sz w:val="28"/>
          <w:szCs w:val="28"/>
          <w:lang w:val="uk-UA"/>
        </w:rPr>
        <w:t>;</w:t>
      </w:r>
      <w:r w:rsidR="007F78AB" w:rsidRPr="002941B4">
        <w:rPr>
          <w:color w:val="000000"/>
          <w:sz w:val="28"/>
          <w:szCs w:val="28"/>
          <w:lang w:val="uk-UA"/>
        </w:rPr>
        <w:t xml:space="preserve"> визначення перспектив та напрямів розвитку освіти</w:t>
      </w:r>
      <w:r w:rsidRPr="002941B4">
        <w:rPr>
          <w:color w:val="000000"/>
          <w:sz w:val="28"/>
          <w:szCs w:val="28"/>
          <w:lang w:val="uk-UA"/>
        </w:rPr>
        <w:t>;</w:t>
      </w:r>
      <w:r w:rsidR="007F78AB" w:rsidRPr="002941B4">
        <w:rPr>
          <w:color w:val="000000"/>
          <w:sz w:val="28"/>
          <w:szCs w:val="28"/>
          <w:lang w:val="uk-UA"/>
        </w:rPr>
        <w:t xml:space="preserve"> обґрунтування вимог до змісту</w:t>
      </w:r>
      <w:r w:rsidRPr="002941B4">
        <w:rPr>
          <w:color w:val="000000"/>
          <w:sz w:val="28"/>
          <w:szCs w:val="28"/>
          <w:lang w:val="uk-UA"/>
        </w:rPr>
        <w:t>,</w:t>
      </w:r>
      <w:r w:rsidR="007F78AB" w:rsidRPr="002941B4">
        <w:rPr>
          <w:color w:val="000000"/>
          <w:sz w:val="28"/>
          <w:szCs w:val="28"/>
          <w:lang w:val="uk-UA"/>
        </w:rPr>
        <w:t xml:space="preserve"> рівня і обсягу освіти</w:t>
      </w:r>
      <w:r w:rsidRPr="002941B4">
        <w:rPr>
          <w:color w:val="000000"/>
          <w:sz w:val="28"/>
          <w:szCs w:val="28"/>
          <w:lang w:val="uk-UA"/>
        </w:rPr>
        <w:t>;</w:t>
      </w:r>
      <w:r w:rsidR="007F78AB" w:rsidRPr="002941B4">
        <w:rPr>
          <w:color w:val="000000"/>
          <w:sz w:val="28"/>
          <w:szCs w:val="28"/>
          <w:lang w:val="uk-UA"/>
        </w:rPr>
        <w:t xml:space="preserve"> розробка нормативів матеріально-технічного</w:t>
      </w:r>
      <w:r w:rsidRPr="002941B4">
        <w:rPr>
          <w:color w:val="000000"/>
          <w:sz w:val="28"/>
          <w:szCs w:val="28"/>
          <w:lang w:val="uk-UA"/>
        </w:rPr>
        <w:t>,</w:t>
      </w:r>
      <w:r w:rsidR="007F78AB" w:rsidRPr="002941B4">
        <w:rPr>
          <w:color w:val="000000"/>
          <w:sz w:val="28"/>
          <w:szCs w:val="28"/>
          <w:lang w:val="uk-UA"/>
        </w:rPr>
        <w:t xml:space="preserve"> фінансового забезпечення закладів освіти</w:t>
      </w:r>
      <w:r w:rsidRPr="002941B4">
        <w:rPr>
          <w:color w:val="000000"/>
          <w:sz w:val="28"/>
          <w:szCs w:val="28"/>
          <w:lang w:val="uk-UA"/>
        </w:rPr>
        <w:t>;</w:t>
      </w:r>
      <w:r w:rsidR="007F78AB" w:rsidRPr="002941B4">
        <w:rPr>
          <w:color w:val="000000"/>
          <w:sz w:val="28"/>
          <w:szCs w:val="28"/>
          <w:lang w:val="uk-UA"/>
        </w:rPr>
        <w:t xml:space="preserve"> координація</w:t>
      </w:r>
      <w:r w:rsidRPr="002941B4">
        <w:rPr>
          <w:color w:val="000000"/>
          <w:sz w:val="28"/>
          <w:szCs w:val="28"/>
          <w:lang w:val="uk-UA"/>
        </w:rPr>
        <w:t>,</w:t>
      </w:r>
      <w:r w:rsidR="007F78AB" w:rsidRPr="002941B4">
        <w:rPr>
          <w:color w:val="000000"/>
          <w:sz w:val="28"/>
          <w:szCs w:val="28"/>
          <w:lang w:val="uk-UA"/>
        </w:rPr>
        <w:t xml:space="preserve"> науково-методичне та організаційно-педагогічн</w:t>
      </w:r>
      <w:r w:rsidRPr="002941B4">
        <w:rPr>
          <w:color w:val="000000"/>
          <w:sz w:val="28"/>
          <w:szCs w:val="28"/>
          <w:lang w:val="uk-UA"/>
        </w:rPr>
        <w:t>е</w:t>
      </w:r>
      <w:r w:rsidR="007F78AB" w:rsidRPr="002941B4">
        <w:rPr>
          <w:color w:val="000000"/>
          <w:sz w:val="28"/>
          <w:szCs w:val="28"/>
          <w:lang w:val="uk-UA"/>
        </w:rPr>
        <w:t xml:space="preserve"> забезпечення функціонування освіти та державне інспектування</w:t>
      </w:r>
      <w:r w:rsidRPr="002941B4">
        <w:rPr>
          <w:color w:val="000000"/>
          <w:sz w:val="28"/>
          <w:szCs w:val="28"/>
          <w:lang w:val="uk-UA"/>
        </w:rPr>
        <w:t>;</w:t>
      </w:r>
      <w:r w:rsidR="007F78AB" w:rsidRPr="002941B4">
        <w:rPr>
          <w:color w:val="000000"/>
          <w:sz w:val="28"/>
          <w:szCs w:val="28"/>
          <w:lang w:val="uk-UA"/>
        </w:rPr>
        <w:t xml:space="preserve"> забезпечення зв'язків з міжнародною освітянської спільнотою</w:t>
      </w:r>
      <w:r w:rsidRPr="002941B4">
        <w:rPr>
          <w:color w:val="000000"/>
          <w:sz w:val="28"/>
          <w:szCs w:val="28"/>
          <w:lang w:val="uk-UA"/>
        </w:rPr>
        <w:t>;</w:t>
      </w:r>
      <w:r w:rsidR="007F78AB" w:rsidRPr="002941B4">
        <w:rPr>
          <w:color w:val="000000"/>
          <w:sz w:val="28"/>
          <w:szCs w:val="28"/>
          <w:lang w:val="uk-UA"/>
        </w:rPr>
        <w:t xml:space="preserve"> упровадження у практику досягнень науки та інноваційних педагогічних технологій</w:t>
      </w:r>
      <w:r w:rsidRPr="002941B4">
        <w:rPr>
          <w:color w:val="000000"/>
          <w:sz w:val="28"/>
          <w:szCs w:val="28"/>
          <w:lang w:val="uk-UA"/>
        </w:rPr>
        <w:t>;</w:t>
      </w:r>
      <w:r w:rsidR="007F78AB" w:rsidRPr="002941B4">
        <w:rPr>
          <w:color w:val="000000"/>
          <w:sz w:val="28"/>
          <w:szCs w:val="28"/>
          <w:lang w:val="uk-UA"/>
        </w:rPr>
        <w:t xml:space="preserve"> проведення атестації та акредитації закладів освіти різного типу та рівня</w:t>
      </w:r>
      <w:r w:rsidR="00DF7179" w:rsidRPr="002941B4">
        <w:rPr>
          <w:color w:val="000000"/>
          <w:sz w:val="28"/>
          <w:szCs w:val="28"/>
          <w:lang w:val="uk-UA"/>
        </w:rPr>
        <w:t>.</w:t>
      </w:r>
      <w:r w:rsidR="007F78AB" w:rsidRPr="002941B4">
        <w:rPr>
          <w:color w:val="000000"/>
          <w:sz w:val="28"/>
          <w:szCs w:val="28"/>
          <w:lang w:val="uk-UA"/>
        </w:rPr>
        <w:t xml:space="preserve"> </w:t>
      </w:r>
      <w:r w:rsidR="00DF7179" w:rsidRPr="002941B4">
        <w:rPr>
          <w:color w:val="000000"/>
          <w:sz w:val="28"/>
          <w:szCs w:val="28"/>
          <w:lang w:val="uk-UA"/>
        </w:rPr>
        <w:t>М</w:t>
      </w:r>
      <w:r w:rsidR="007F78AB" w:rsidRPr="002941B4">
        <w:rPr>
          <w:color w:val="000000"/>
          <w:sz w:val="28"/>
          <w:szCs w:val="28"/>
          <w:lang w:val="uk-UA"/>
        </w:rPr>
        <w:t>ета</w:t>
      </w:r>
      <w:r w:rsidR="00DF7179" w:rsidRPr="002941B4">
        <w:rPr>
          <w:color w:val="000000"/>
          <w:sz w:val="28"/>
          <w:szCs w:val="28"/>
          <w:lang w:val="uk-UA"/>
        </w:rPr>
        <w:t>,</w:t>
      </w:r>
      <w:r w:rsidR="007F78AB" w:rsidRPr="002941B4">
        <w:rPr>
          <w:color w:val="000000"/>
          <w:sz w:val="28"/>
          <w:szCs w:val="28"/>
          <w:lang w:val="uk-UA"/>
        </w:rPr>
        <w:t xml:space="preserve"> завдання</w:t>
      </w:r>
      <w:r w:rsidR="00DF7179" w:rsidRPr="002941B4">
        <w:rPr>
          <w:color w:val="000000"/>
          <w:sz w:val="28"/>
          <w:szCs w:val="28"/>
          <w:lang w:val="uk-UA"/>
        </w:rPr>
        <w:t>,</w:t>
      </w:r>
      <w:r w:rsidR="007F78AB" w:rsidRPr="002941B4">
        <w:rPr>
          <w:color w:val="000000"/>
          <w:sz w:val="28"/>
          <w:szCs w:val="28"/>
          <w:lang w:val="uk-UA"/>
        </w:rPr>
        <w:t xml:space="preserve"> функції</w:t>
      </w:r>
      <w:r w:rsidR="00DF7179" w:rsidRPr="002941B4">
        <w:rPr>
          <w:color w:val="000000"/>
          <w:sz w:val="28"/>
          <w:szCs w:val="28"/>
          <w:lang w:val="uk-UA"/>
        </w:rPr>
        <w:t>,</w:t>
      </w:r>
      <w:r w:rsidR="007F78AB" w:rsidRPr="002941B4">
        <w:rPr>
          <w:color w:val="000000"/>
          <w:sz w:val="28"/>
          <w:szCs w:val="28"/>
          <w:lang w:val="uk-UA"/>
        </w:rPr>
        <w:t xml:space="preserve"> форми роботи обласного управління освіти та науки</w:t>
      </w:r>
      <w:r w:rsidR="00DF7179" w:rsidRPr="002941B4">
        <w:rPr>
          <w:color w:val="000000"/>
          <w:sz w:val="28"/>
          <w:szCs w:val="28"/>
          <w:lang w:val="uk-UA"/>
        </w:rPr>
        <w:t>.</w:t>
      </w:r>
      <w:r w:rsidR="007F78AB" w:rsidRPr="002941B4">
        <w:rPr>
          <w:color w:val="000000"/>
          <w:sz w:val="28"/>
          <w:szCs w:val="28"/>
          <w:lang w:val="uk-UA"/>
        </w:rPr>
        <w:t xml:space="preserve"> </w:t>
      </w:r>
      <w:r w:rsidR="00DF7179" w:rsidRPr="002941B4">
        <w:rPr>
          <w:color w:val="000000"/>
          <w:sz w:val="28"/>
          <w:szCs w:val="28"/>
          <w:lang w:val="uk-UA"/>
        </w:rPr>
        <w:t>У</w:t>
      </w:r>
      <w:r w:rsidR="007F78AB" w:rsidRPr="002941B4">
        <w:rPr>
          <w:color w:val="000000"/>
          <w:sz w:val="28"/>
          <w:szCs w:val="28"/>
          <w:lang w:val="uk-UA"/>
        </w:rPr>
        <w:t>станови та заклади підпорядковані обласному відомств</w:t>
      </w:r>
      <w:r w:rsidR="00DF7179" w:rsidRPr="002941B4">
        <w:rPr>
          <w:color w:val="000000"/>
          <w:sz w:val="28"/>
          <w:szCs w:val="28"/>
          <w:lang w:val="uk-UA"/>
        </w:rPr>
        <w:t>у.</w:t>
      </w:r>
      <w:r w:rsidR="007F78AB" w:rsidRPr="002941B4">
        <w:rPr>
          <w:color w:val="000000"/>
          <w:sz w:val="28"/>
          <w:szCs w:val="28"/>
        </w:rPr>
        <w:t> </w:t>
      </w:r>
      <w:r w:rsidR="007F78AB" w:rsidRPr="002941B4">
        <w:rPr>
          <w:color w:val="000000"/>
          <w:sz w:val="28"/>
          <w:szCs w:val="28"/>
          <w:lang w:val="uk-UA"/>
        </w:rPr>
        <w:t xml:space="preserve"> </w:t>
      </w:r>
      <w:r w:rsidR="007F78AB" w:rsidRPr="002941B4">
        <w:rPr>
          <w:color w:val="000000"/>
          <w:sz w:val="28"/>
          <w:szCs w:val="28"/>
        </w:rPr>
        <w:t> </w:t>
      </w:r>
    </w:p>
    <w:p w14:paraId="45726A3A" w14:textId="77777777" w:rsidR="00DF7179" w:rsidRPr="002941B4" w:rsidRDefault="00DF7179" w:rsidP="002941B4">
      <w:pPr>
        <w:widowControl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>Тема</w:t>
      </w:r>
      <w:r w:rsidRPr="002941B4">
        <w:rPr>
          <w:b/>
          <w:color w:val="000000"/>
          <w:sz w:val="28"/>
          <w:szCs w:val="28"/>
          <w:lang w:val="uk-UA"/>
        </w:rPr>
        <w:t xml:space="preserve"> 3. Принципи управління освітньою галуззю</w:t>
      </w:r>
    </w:p>
    <w:p w14:paraId="516212D4" w14:textId="77777777" w:rsidR="006E4D11" w:rsidRPr="002941B4" w:rsidRDefault="00372998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</w:r>
      <w:r w:rsidR="005B4003" w:rsidRPr="002941B4">
        <w:rPr>
          <w:sz w:val="28"/>
          <w:szCs w:val="28"/>
          <w:lang w:val="uk-UA"/>
        </w:rPr>
        <w:t xml:space="preserve">Вихідні положення принципів управління. Поняття «принципи правління» в менеджменті освіти. Загальний характер принципів, принципи, які характеризують управління освітою: детермінованості, державності, науковості, демократизації, гуманізації, цілеспрямованості і </w:t>
      </w:r>
      <w:proofErr w:type="spellStart"/>
      <w:r w:rsidR="005B4003" w:rsidRPr="002941B4">
        <w:rPr>
          <w:sz w:val="28"/>
          <w:szCs w:val="28"/>
          <w:lang w:val="uk-UA"/>
        </w:rPr>
        <w:t>критеріальності</w:t>
      </w:r>
      <w:proofErr w:type="spellEnd"/>
      <w:r w:rsidR="005B4003" w:rsidRPr="002941B4">
        <w:rPr>
          <w:sz w:val="28"/>
          <w:szCs w:val="28"/>
          <w:lang w:val="uk-UA"/>
        </w:rPr>
        <w:t xml:space="preserve">, плановості, оптимізації, об’єктивності, поєднання колегіальності з персональною відповідальністю, компетентності та професіоналізму. </w:t>
      </w:r>
    </w:p>
    <w:p w14:paraId="3A792E1A" w14:textId="77777777" w:rsidR="005B4003" w:rsidRPr="002941B4" w:rsidRDefault="005B4003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 xml:space="preserve">Теоретичні напрацювання в області розробки принципів управління та їх систематизації у працях вітчизняних вчених Б.А. Гаєвського, О.А. </w:t>
      </w:r>
      <w:proofErr w:type="spellStart"/>
      <w:r w:rsidRPr="002941B4">
        <w:rPr>
          <w:sz w:val="28"/>
          <w:szCs w:val="28"/>
          <w:lang w:val="uk-UA"/>
        </w:rPr>
        <w:t>Дубасенюк</w:t>
      </w:r>
      <w:proofErr w:type="spellEnd"/>
      <w:r w:rsidRPr="002941B4">
        <w:rPr>
          <w:sz w:val="28"/>
          <w:szCs w:val="28"/>
          <w:lang w:val="uk-UA"/>
        </w:rPr>
        <w:t xml:space="preserve">, В.І. Маслова, Г.В. </w:t>
      </w:r>
      <w:proofErr w:type="spellStart"/>
      <w:r w:rsidRPr="002941B4">
        <w:rPr>
          <w:sz w:val="28"/>
          <w:szCs w:val="28"/>
          <w:lang w:val="uk-UA"/>
        </w:rPr>
        <w:t>Єльнікової</w:t>
      </w:r>
      <w:proofErr w:type="spellEnd"/>
      <w:r w:rsidRPr="002941B4">
        <w:rPr>
          <w:sz w:val="28"/>
          <w:szCs w:val="28"/>
          <w:lang w:val="uk-UA"/>
        </w:rPr>
        <w:t xml:space="preserve">, Ф.І. Хміль, </w:t>
      </w:r>
      <w:r w:rsidR="00DC04B8" w:rsidRPr="002941B4">
        <w:rPr>
          <w:sz w:val="28"/>
          <w:szCs w:val="28"/>
          <w:lang w:val="uk-UA"/>
        </w:rPr>
        <w:t xml:space="preserve">М.М. </w:t>
      </w:r>
      <w:proofErr w:type="spellStart"/>
      <w:r w:rsidR="00DC04B8" w:rsidRPr="002941B4">
        <w:rPr>
          <w:sz w:val="28"/>
          <w:szCs w:val="28"/>
          <w:lang w:val="uk-UA"/>
        </w:rPr>
        <w:t>Фіцули</w:t>
      </w:r>
      <w:proofErr w:type="spellEnd"/>
      <w:r w:rsidR="00DC04B8" w:rsidRPr="002941B4">
        <w:rPr>
          <w:sz w:val="28"/>
          <w:szCs w:val="28"/>
          <w:lang w:val="uk-UA"/>
        </w:rPr>
        <w:t xml:space="preserve">, О.Є. Антонової. </w:t>
      </w:r>
    </w:p>
    <w:p w14:paraId="55EA622D" w14:textId="77777777" w:rsidR="00DC04B8" w:rsidRPr="002941B4" w:rsidRDefault="00DC04B8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>Зміст, особливості вміння принципів управління в практику роботи в сучасних умовах .</w:t>
      </w:r>
    </w:p>
    <w:p w14:paraId="1BC5442C" w14:textId="77777777" w:rsidR="00DC04B8" w:rsidRPr="002941B4" w:rsidRDefault="00DC04B8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 xml:space="preserve">Підходи в управління: партнерський, особистісно-орієнтований, </w:t>
      </w:r>
      <w:proofErr w:type="spellStart"/>
      <w:r w:rsidRPr="002941B4">
        <w:rPr>
          <w:sz w:val="28"/>
          <w:szCs w:val="28"/>
          <w:lang w:val="uk-UA"/>
        </w:rPr>
        <w:t>детиноцентричний</w:t>
      </w:r>
      <w:proofErr w:type="spellEnd"/>
      <w:r w:rsidRPr="002941B4">
        <w:rPr>
          <w:sz w:val="28"/>
          <w:szCs w:val="28"/>
          <w:lang w:val="uk-UA"/>
        </w:rPr>
        <w:t xml:space="preserve">  та </w:t>
      </w:r>
      <w:proofErr w:type="spellStart"/>
      <w:r w:rsidRPr="002941B4">
        <w:rPr>
          <w:sz w:val="28"/>
          <w:szCs w:val="28"/>
          <w:lang w:val="uk-UA"/>
        </w:rPr>
        <w:t>студентоцентричний</w:t>
      </w:r>
      <w:proofErr w:type="spellEnd"/>
      <w:r w:rsidRPr="002941B4">
        <w:rPr>
          <w:sz w:val="28"/>
          <w:szCs w:val="28"/>
          <w:lang w:val="uk-UA"/>
        </w:rPr>
        <w:t xml:space="preserve">. </w:t>
      </w:r>
    </w:p>
    <w:p w14:paraId="79D50E11" w14:textId="77777777" w:rsidR="00DC04B8" w:rsidRPr="002941B4" w:rsidRDefault="00DC04B8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 xml:space="preserve">Ґенеза поняття, принципи управління. Наукові розробки зарубіжних вчених теоретичних основ наукового управління, їх принципів управління: теорія «науки управління» Ф. Тейлора (принцип в її основі – «людина є чинник у механізмі»); теорія «людських відносин» А. </w:t>
      </w:r>
      <w:proofErr w:type="spellStart"/>
      <w:r w:rsidRPr="002941B4">
        <w:rPr>
          <w:sz w:val="28"/>
          <w:szCs w:val="28"/>
          <w:lang w:val="uk-UA"/>
        </w:rPr>
        <w:t>Файола</w:t>
      </w:r>
      <w:proofErr w:type="spellEnd"/>
      <w:r w:rsidRPr="002941B4">
        <w:rPr>
          <w:sz w:val="28"/>
          <w:szCs w:val="28"/>
          <w:lang w:val="uk-UA"/>
        </w:rPr>
        <w:t>, М.</w:t>
      </w:r>
      <w:r w:rsidR="004C7BBA" w:rsidRPr="002941B4">
        <w:rPr>
          <w:sz w:val="28"/>
          <w:szCs w:val="28"/>
          <w:lang w:val="uk-UA"/>
        </w:rPr>
        <w:t xml:space="preserve"> </w:t>
      </w:r>
      <w:r w:rsidRPr="002941B4">
        <w:rPr>
          <w:sz w:val="28"/>
          <w:szCs w:val="28"/>
          <w:lang w:val="uk-UA"/>
        </w:rPr>
        <w:lastRenderedPageBreak/>
        <w:t>Вебера; «емпірична» концепція П.</w:t>
      </w:r>
      <w:r w:rsidR="006154A5" w:rsidRPr="002941B4">
        <w:rPr>
          <w:sz w:val="28"/>
          <w:szCs w:val="28"/>
          <w:lang w:val="uk-UA"/>
        </w:rPr>
        <w:t xml:space="preserve"> </w:t>
      </w:r>
      <w:proofErr w:type="spellStart"/>
      <w:r w:rsidRPr="002941B4">
        <w:rPr>
          <w:sz w:val="28"/>
          <w:szCs w:val="28"/>
          <w:lang w:val="uk-UA"/>
        </w:rPr>
        <w:t>Дракера</w:t>
      </w:r>
      <w:proofErr w:type="spellEnd"/>
      <w:r w:rsidRPr="002941B4">
        <w:rPr>
          <w:sz w:val="28"/>
          <w:szCs w:val="28"/>
          <w:lang w:val="uk-UA"/>
        </w:rPr>
        <w:t>, теорія соціально-психологічного менеджменту М.</w:t>
      </w:r>
      <w:r w:rsidR="006154A5" w:rsidRPr="002941B4">
        <w:rPr>
          <w:sz w:val="28"/>
          <w:szCs w:val="28"/>
          <w:lang w:val="uk-UA"/>
        </w:rPr>
        <w:t xml:space="preserve"> </w:t>
      </w:r>
      <w:proofErr w:type="spellStart"/>
      <w:r w:rsidRPr="002941B4">
        <w:rPr>
          <w:sz w:val="28"/>
          <w:szCs w:val="28"/>
          <w:lang w:val="uk-UA"/>
        </w:rPr>
        <w:t>Фоллет</w:t>
      </w:r>
      <w:proofErr w:type="spellEnd"/>
      <w:r w:rsidRPr="002941B4">
        <w:rPr>
          <w:sz w:val="28"/>
          <w:szCs w:val="28"/>
          <w:lang w:val="uk-UA"/>
        </w:rPr>
        <w:t xml:space="preserve">. В основі цих теорій – принцип – правил чіткої поведінки суб’єкта управління; принцип визначення правил чіткої поведінки суб’єкта та </w:t>
      </w:r>
      <w:r w:rsidR="00084657" w:rsidRPr="002941B4">
        <w:rPr>
          <w:sz w:val="28"/>
          <w:szCs w:val="28"/>
          <w:lang w:val="uk-UA"/>
        </w:rPr>
        <w:t xml:space="preserve">об’єкта управління – основа теорій управління Ч. Бернарда, </w:t>
      </w:r>
      <w:proofErr w:type="spellStart"/>
      <w:r w:rsidR="00084657" w:rsidRPr="002941B4">
        <w:rPr>
          <w:sz w:val="28"/>
          <w:szCs w:val="28"/>
          <w:lang w:val="uk-UA"/>
        </w:rPr>
        <w:t>Г.Сеймона</w:t>
      </w:r>
      <w:proofErr w:type="spellEnd"/>
      <w:r w:rsidR="00084657" w:rsidRPr="002941B4">
        <w:rPr>
          <w:sz w:val="28"/>
          <w:szCs w:val="28"/>
          <w:lang w:val="uk-UA"/>
        </w:rPr>
        <w:t xml:space="preserve">, С. </w:t>
      </w:r>
      <w:proofErr w:type="spellStart"/>
      <w:r w:rsidR="00084657" w:rsidRPr="002941B4">
        <w:rPr>
          <w:sz w:val="28"/>
          <w:szCs w:val="28"/>
          <w:lang w:val="uk-UA"/>
        </w:rPr>
        <w:t>Черчмена</w:t>
      </w:r>
      <w:proofErr w:type="spellEnd"/>
      <w:r w:rsidR="00084657" w:rsidRPr="002941B4">
        <w:rPr>
          <w:sz w:val="28"/>
          <w:szCs w:val="28"/>
          <w:lang w:val="uk-UA"/>
        </w:rPr>
        <w:t xml:space="preserve">, Р. </w:t>
      </w:r>
      <w:proofErr w:type="spellStart"/>
      <w:r w:rsidR="00084657" w:rsidRPr="002941B4">
        <w:rPr>
          <w:sz w:val="28"/>
          <w:szCs w:val="28"/>
          <w:lang w:val="uk-UA"/>
        </w:rPr>
        <w:t>Моклера</w:t>
      </w:r>
      <w:proofErr w:type="spellEnd"/>
      <w:r w:rsidR="00084657" w:rsidRPr="002941B4">
        <w:rPr>
          <w:sz w:val="28"/>
          <w:szCs w:val="28"/>
          <w:lang w:val="uk-UA"/>
        </w:rPr>
        <w:t xml:space="preserve">, Т. </w:t>
      </w:r>
      <w:proofErr w:type="spellStart"/>
      <w:r w:rsidR="00084657" w:rsidRPr="002941B4">
        <w:rPr>
          <w:sz w:val="28"/>
          <w:szCs w:val="28"/>
          <w:lang w:val="uk-UA"/>
        </w:rPr>
        <w:t>Сенджео</w:t>
      </w:r>
      <w:proofErr w:type="spellEnd"/>
      <w:r w:rsidR="00084657" w:rsidRPr="002941B4">
        <w:rPr>
          <w:sz w:val="28"/>
          <w:szCs w:val="28"/>
          <w:lang w:val="uk-UA"/>
        </w:rPr>
        <w:t xml:space="preserve">, </w:t>
      </w:r>
      <w:proofErr w:type="spellStart"/>
      <w:r w:rsidR="00084657" w:rsidRPr="002941B4">
        <w:rPr>
          <w:sz w:val="28"/>
          <w:szCs w:val="28"/>
          <w:lang w:val="uk-UA"/>
        </w:rPr>
        <w:t>Дж</w:t>
      </w:r>
      <w:proofErr w:type="spellEnd"/>
      <w:r w:rsidR="00084657" w:rsidRPr="002941B4">
        <w:rPr>
          <w:sz w:val="28"/>
          <w:szCs w:val="28"/>
          <w:lang w:val="uk-UA"/>
        </w:rPr>
        <w:t xml:space="preserve">. </w:t>
      </w:r>
      <w:proofErr w:type="spellStart"/>
      <w:r w:rsidR="00084657" w:rsidRPr="002941B4">
        <w:rPr>
          <w:sz w:val="28"/>
          <w:szCs w:val="28"/>
          <w:lang w:val="uk-UA"/>
        </w:rPr>
        <w:t>Коула</w:t>
      </w:r>
      <w:proofErr w:type="spellEnd"/>
      <w:r w:rsidR="00084657" w:rsidRPr="002941B4">
        <w:rPr>
          <w:sz w:val="28"/>
          <w:szCs w:val="28"/>
          <w:lang w:val="uk-UA"/>
        </w:rPr>
        <w:t>.</w:t>
      </w:r>
    </w:p>
    <w:p w14:paraId="7D89AA51" w14:textId="77777777" w:rsidR="00084657" w:rsidRPr="002941B4" w:rsidRDefault="00084657" w:rsidP="002941B4">
      <w:pPr>
        <w:tabs>
          <w:tab w:val="left" w:pos="138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14:paraId="2557E747" w14:textId="77777777" w:rsidR="00084657" w:rsidRPr="002941B4" w:rsidRDefault="00084657" w:rsidP="002941B4">
      <w:pPr>
        <w:tabs>
          <w:tab w:val="left" w:pos="1380"/>
        </w:tabs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>Тема</w:t>
      </w:r>
      <w:r w:rsidRPr="002941B4">
        <w:rPr>
          <w:b/>
          <w:color w:val="000000"/>
          <w:sz w:val="28"/>
          <w:szCs w:val="28"/>
          <w:lang w:val="uk-UA"/>
        </w:rPr>
        <w:t xml:space="preserve"> 4. </w:t>
      </w:r>
      <w:r w:rsidR="00732244" w:rsidRPr="002941B4">
        <w:rPr>
          <w:b/>
          <w:color w:val="000000"/>
          <w:sz w:val="28"/>
          <w:szCs w:val="28"/>
          <w:lang w:val="uk-UA"/>
        </w:rPr>
        <w:t>Питання з</w:t>
      </w:r>
      <w:proofErr w:type="spellStart"/>
      <w:r w:rsidRPr="002941B4">
        <w:rPr>
          <w:b/>
          <w:color w:val="000000"/>
          <w:sz w:val="28"/>
          <w:szCs w:val="28"/>
        </w:rPr>
        <w:t>акономірності</w:t>
      </w:r>
      <w:proofErr w:type="spellEnd"/>
      <w:r w:rsidRPr="002941B4">
        <w:rPr>
          <w:b/>
          <w:color w:val="000000"/>
          <w:sz w:val="28"/>
          <w:szCs w:val="28"/>
        </w:rPr>
        <w:t xml:space="preserve"> менеджменту </w:t>
      </w:r>
      <w:proofErr w:type="spellStart"/>
      <w:r w:rsidRPr="002941B4">
        <w:rPr>
          <w:b/>
          <w:color w:val="000000"/>
          <w:sz w:val="28"/>
          <w:szCs w:val="28"/>
        </w:rPr>
        <w:t>освіти</w:t>
      </w:r>
      <w:proofErr w:type="spellEnd"/>
      <w:r w:rsidRPr="002941B4">
        <w:rPr>
          <w:b/>
          <w:color w:val="000000"/>
          <w:sz w:val="28"/>
          <w:szCs w:val="28"/>
        </w:rPr>
        <w:t xml:space="preserve"> у </w:t>
      </w:r>
      <w:proofErr w:type="spellStart"/>
      <w:r w:rsidRPr="002941B4">
        <w:rPr>
          <w:b/>
          <w:color w:val="000000"/>
          <w:sz w:val="28"/>
          <w:szCs w:val="28"/>
        </w:rPr>
        <w:t>науковому</w:t>
      </w:r>
      <w:proofErr w:type="spellEnd"/>
      <w:r w:rsidRPr="002941B4">
        <w:rPr>
          <w:b/>
          <w:color w:val="000000"/>
          <w:sz w:val="28"/>
          <w:szCs w:val="28"/>
        </w:rPr>
        <w:t xml:space="preserve"> </w:t>
      </w:r>
      <w:proofErr w:type="spellStart"/>
      <w:r w:rsidRPr="002941B4">
        <w:rPr>
          <w:b/>
          <w:color w:val="000000"/>
          <w:sz w:val="28"/>
          <w:szCs w:val="28"/>
        </w:rPr>
        <w:t>доробку</w:t>
      </w:r>
      <w:proofErr w:type="spellEnd"/>
      <w:r w:rsidRPr="002941B4">
        <w:rPr>
          <w:b/>
          <w:color w:val="000000"/>
          <w:sz w:val="28"/>
          <w:szCs w:val="28"/>
        </w:rPr>
        <w:t xml:space="preserve"> </w:t>
      </w:r>
      <w:proofErr w:type="spellStart"/>
      <w:r w:rsidRPr="002941B4">
        <w:rPr>
          <w:b/>
          <w:color w:val="000000"/>
          <w:sz w:val="28"/>
          <w:szCs w:val="28"/>
        </w:rPr>
        <w:t>вітчизняних</w:t>
      </w:r>
      <w:proofErr w:type="spellEnd"/>
      <w:r w:rsidRPr="002941B4">
        <w:rPr>
          <w:b/>
          <w:color w:val="000000"/>
          <w:sz w:val="28"/>
          <w:szCs w:val="28"/>
        </w:rPr>
        <w:t xml:space="preserve"> </w:t>
      </w:r>
      <w:proofErr w:type="spellStart"/>
      <w:r w:rsidRPr="002941B4">
        <w:rPr>
          <w:b/>
          <w:color w:val="000000"/>
          <w:sz w:val="28"/>
          <w:szCs w:val="28"/>
        </w:rPr>
        <w:t>вчених</w:t>
      </w:r>
      <w:proofErr w:type="spellEnd"/>
    </w:p>
    <w:p w14:paraId="38506064" w14:textId="77777777" w:rsidR="00084657" w:rsidRPr="002941B4" w:rsidRDefault="00E00493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</w:r>
      <w:r w:rsidR="00732244" w:rsidRPr="002941B4">
        <w:rPr>
          <w:sz w:val="28"/>
          <w:szCs w:val="28"/>
          <w:lang w:val="uk-UA"/>
        </w:rPr>
        <w:t>Зміст поняття «закономірності» у менеджменті освіти, їх класифікація у працях В. Маслова: прогнозованість керівництва закладами освіти; відповідність мети, змісту і технологій керівництва конкретного етапу історичного розвитку освіти;  взаємовплив керуючою та керованою підсистем; компетентність керівництва і результатів управління; оптимальне співвідношення стратегічного й оперативно-регулятивного керівництва; залежність ефективності керівництва системою від розвитку творчого потенціалу складу викладачів і тих, хто навчається; залежність ефективності керівництва від компетентності  менеджерів; оптимальне співвідношення цілеспрямованих впливів підсистем управління; закономірності плановості та конкретного моделювання їх зворотній зв’язок .</w:t>
      </w:r>
    </w:p>
    <w:p w14:paraId="7E8EAEBF" w14:textId="77777777" w:rsidR="00732244" w:rsidRPr="002941B4" w:rsidRDefault="00732244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</w:r>
      <w:r w:rsidR="00E00493" w:rsidRPr="002941B4">
        <w:rPr>
          <w:sz w:val="28"/>
          <w:szCs w:val="28"/>
          <w:lang w:val="uk-UA"/>
        </w:rPr>
        <w:t xml:space="preserve">Закономірності управління у працях </w:t>
      </w:r>
      <w:proofErr w:type="spellStart"/>
      <w:r w:rsidR="00E00493" w:rsidRPr="002941B4">
        <w:rPr>
          <w:sz w:val="28"/>
          <w:szCs w:val="28"/>
          <w:lang w:val="uk-UA"/>
        </w:rPr>
        <w:t>Г.Єльнікової</w:t>
      </w:r>
      <w:proofErr w:type="spellEnd"/>
      <w:r w:rsidR="00E00493" w:rsidRPr="002941B4">
        <w:rPr>
          <w:sz w:val="28"/>
          <w:szCs w:val="28"/>
          <w:lang w:val="uk-UA"/>
        </w:rPr>
        <w:t xml:space="preserve">: управління загальною середньою освітою де термінується закономірностями соціального управління; загальні закономірності управління загальною середньою освітою існують об’єктивно, незалежно від рівня управління: на кожному рівні управління існують окремі закономірності, які вчащають специфіку цього рівня зв’язків; цільові функції управлінської структури конкретного рівня управління </w:t>
      </w:r>
      <w:proofErr w:type="spellStart"/>
      <w:r w:rsidR="00E00493" w:rsidRPr="002941B4">
        <w:rPr>
          <w:sz w:val="28"/>
          <w:szCs w:val="28"/>
          <w:lang w:val="uk-UA"/>
        </w:rPr>
        <w:t>детермінуються</w:t>
      </w:r>
      <w:proofErr w:type="spellEnd"/>
      <w:r w:rsidR="00E00493" w:rsidRPr="002941B4">
        <w:rPr>
          <w:sz w:val="28"/>
          <w:szCs w:val="28"/>
          <w:lang w:val="uk-UA"/>
        </w:rPr>
        <w:t xml:space="preserve"> призначенням відповідної структури управлінської підсистеми; адаптація системи управління до зовнішніх і внутрішніх чинників та умов функціонування; порядок зв’язку  між суб’єктами управління; управління має  комунікативну основу. </w:t>
      </w:r>
      <w:r w:rsidR="00E00493" w:rsidRPr="002941B4">
        <w:rPr>
          <w:sz w:val="28"/>
          <w:szCs w:val="28"/>
          <w:lang w:val="uk-UA"/>
        </w:rPr>
        <w:lastRenderedPageBreak/>
        <w:t>Закономірності  впливу управлінської діяльності на розвиток інновацій в освітній галузі за працями Л. Даниленко.</w:t>
      </w:r>
    </w:p>
    <w:p w14:paraId="42D2CE19" w14:textId="77777777" w:rsidR="005E26A8" w:rsidRPr="002941B4" w:rsidRDefault="005E26A8" w:rsidP="002941B4">
      <w:pPr>
        <w:tabs>
          <w:tab w:val="left" w:pos="138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>Тема 5. Вітчизняні наукові школи в галузі освітнього менеджменту</w:t>
      </w:r>
    </w:p>
    <w:p w14:paraId="2C396089" w14:textId="77777777" w:rsidR="005E26A8" w:rsidRPr="002941B4" w:rsidRDefault="005E26A8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 xml:space="preserve">Розробники вітчизняної школи освітнього менеджменту кінця ХІХ ст. – початку ХХ століття В. Бондар, Л. Даниленко, </w:t>
      </w:r>
      <w:proofErr w:type="spellStart"/>
      <w:r w:rsidRPr="002941B4">
        <w:rPr>
          <w:sz w:val="28"/>
          <w:szCs w:val="28"/>
          <w:lang w:val="uk-UA"/>
        </w:rPr>
        <w:t>Г.Єльнікова</w:t>
      </w:r>
      <w:proofErr w:type="spellEnd"/>
      <w:r w:rsidRPr="002941B4">
        <w:rPr>
          <w:sz w:val="28"/>
          <w:szCs w:val="28"/>
          <w:lang w:val="uk-UA"/>
        </w:rPr>
        <w:t>, Л.</w:t>
      </w:r>
      <w:r w:rsidR="00A06955" w:rsidRPr="002941B4">
        <w:rPr>
          <w:sz w:val="28"/>
          <w:szCs w:val="28"/>
          <w:lang w:val="uk-UA"/>
        </w:rPr>
        <w:t xml:space="preserve"> </w:t>
      </w:r>
      <w:proofErr w:type="spellStart"/>
      <w:r w:rsidR="00A06955" w:rsidRPr="002941B4">
        <w:rPr>
          <w:sz w:val="28"/>
          <w:szCs w:val="28"/>
          <w:lang w:val="uk-UA"/>
        </w:rPr>
        <w:t>Карамушка</w:t>
      </w:r>
      <w:proofErr w:type="spellEnd"/>
      <w:r w:rsidR="00A06955" w:rsidRPr="002941B4">
        <w:rPr>
          <w:sz w:val="28"/>
          <w:szCs w:val="28"/>
          <w:lang w:val="uk-UA"/>
        </w:rPr>
        <w:t xml:space="preserve">, </w:t>
      </w:r>
      <w:proofErr w:type="spellStart"/>
      <w:r w:rsidR="00A06955" w:rsidRPr="002941B4">
        <w:rPr>
          <w:sz w:val="28"/>
          <w:szCs w:val="28"/>
          <w:lang w:val="uk-UA"/>
        </w:rPr>
        <w:t>В.Маслов</w:t>
      </w:r>
      <w:proofErr w:type="spellEnd"/>
      <w:r w:rsidR="00A06955" w:rsidRPr="002941B4">
        <w:rPr>
          <w:sz w:val="28"/>
          <w:szCs w:val="28"/>
          <w:lang w:val="uk-UA"/>
        </w:rPr>
        <w:t xml:space="preserve">, Є. </w:t>
      </w:r>
      <w:proofErr w:type="spellStart"/>
      <w:r w:rsidR="00A06955" w:rsidRPr="002941B4">
        <w:rPr>
          <w:sz w:val="28"/>
          <w:szCs w:val="28"/>
          <w:lang w:val="uk-UA"/>
        </w:rPr>
        <w:t>Павлютенков</w:t>
      </w:r>
      <w:proofErr w:type="spellEnd"/>
      <w:r w:rsidR="00A06955" w:rsidRPr="002941B4">
        <w:rPr>
          <w:sz w:val="28"/>
          <w:szCs w:val="28"/>
          <w:lang w:val="uk-UA"/>
        </w:rPr>
        <w:t xml:space="preserve">, В. </w:t>
      </w:r>
      <w:proofErr w:type="spellStart"/>
      <w:r w:rsidR="00A06955" w:rsidRPr="002941B4">
        <w:rPr>
          <w:sz w:val="28"/>
          <w:szCs w:val="28"/>
          <w:lang w:val="uk-UA"/>
        </w:rPr>
        <w:t>Пікельна</w:t>
      </w:r>
      <w:proofErr w:type="spellEnd"/>
      <w:r w:rsidR="00A06955" w:rsidRPr="002941B4">
        <w:rPr>
          <w:sz w:val="28"/>
          <w:szCs w:val="28"/>
          <w:lang w:val="uk-UA"/>
        </w:rPr>
        <w:t xml:space="preserve">, Є. </w:t>
      </w:r>
      <w:proofErr w:type="spellStart"/>
      <w:r w:rsidR="00A06955" w:rsidRPr="002941B4">
        <w:rPr>
          <w:sz w:val="28"/>
          <w:szCs w:val="28"/>
          <w:lang w:val="uk-UA"/>
        </w:rPr>
        <w:t>Хриков</w:t>
      </w:r>
      <w:proofErr w:type="spellEnd"/>
      <w:r w:rsidR="00A06955" w:rsidRPr="002941B4">
        <w:rPr>
          <w:sz w:val="28"/>
          <w:szCs w:val="28"/>
          <w:lang w:val="uk-UA"/>
        </w:rPr>
        <w:t xml:space="preserve">, </w:t>
      </w:r>
      <w:proofErr w:type="spellStart"/>
      <w:r w:rsidR="00A06955" w:rsidRPr="002941B4">
        <w:rPr>
          <w:sz w:val="28"/>
          <w:szCs w:val="28"/>
          <w:lang w:val="uk-UA"/>
        </w:rPr>
        <w:t>О.Шпак</w:t>
      </w:r>
      <w:proofErr w:type="spellEnd"/>
      <w:r w:rsidR="00A06955" w:rsidRPr="002941B4">
        <w:rPr>
          <w:sz w:val="28"/>
          <w:szCs w:val="28"/>
          <w:lang w:val="uk-UA"/>
        </w:rPr>
        <w:t xml:space="preserve">, </w:t>
      </w:r>
      <w:proofErr w:type="spellStart"/>
      <w:r w:rsidR="00A06955" w:rsidRPr="002941B4">
        <w:rPr>
          <w:sz w:val="28"/>
          <w:szCs w:val="28"/>
          <w:lang w:val="uk-UA"/>
        </w:rPr>
        <w:t>В.Олійник</w:t>
      </w:r>
      <w:proofErr w:type="spellEnd"/>
      <w:r w:rsidR="00A06955" w:rsidRPr="002941B4">
        <w:rPr>
          <w:sz w:val="28"/>
          <w:szCs w:val="28"/>
          <w:lang w:val="uk-UA"/>
        </w:rPr>
        <w:t>.</w:t>
      </w:r>
    </w:p>
    <w:p w14:paraId="30393E3D" w14:textId="77777777" w:rsidR="00A06955" w:rsidRPr="002941B4" w:rsidRDefault="00A06955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>Основи школознавства у науковому доробку вітчизняних вчених, вчителів-практиків, директорів авторських шкіл ХХ століття</w:t>
      </w:r>
      <w:r w:rsidR="00063EA6" w:rsidRPr="002941B4">
        <w:rPr>
          <w:sz w:val="28"/>
          <w:szCs w:val="28"/>
          <w:lang w:val="uk-UA"/>
        </w:rPr>
        <w:t xml:space="preserve"> В. А</w:t>
      </w:r>
      <w:r w:rsidRPr="002941B4">
        <w:rPr>
          <w:sz w:val="28"/>
          <w:szCs w:val="28"/>
          <w:lang w:val="uk-UA"/>
        </w:rPr>
        <w:t xml:space="preserve">фанасьєва, </w:t>
      </w:r>
      <w:proofErr w:type="spellStart"/>
      <w:r w:rsidR="00AD0ACF">
        <w:rPr>
          <w:sz w:val="28"/>
          <w:szCs w:val="28"/>
          <w:lang w:val="uk-UA"/>
        </w:rPr>
        <w:t>В.Дурдуківського</w:t>
      </w:r>
      <w:proofErr w:type="spellEnd"/>
      <w:r w:rsidR="00AD0ACF">
        <w:rPr>
          <w:sz w:val="28"/>
          <w:szCs w:val="28"/>
          <w:lang w:val="uk-UA"/>
        </w:rPr>
        <w:t xml:space="preserve">, </w:t>
      </w:r>
      <w:proofErr w:type="spellStart"/>
      <w:r w:rsidR="00AD0ACF">
        <w:rPr>
          <w:sz w:val="28"/>
          <w:szCs w:val="28"/>
          <w:lang w:val="uk-UA"/>
        </w:rPr>
        <w:t>В.Березняка</w:t>
      </w:r>
      <w:proofErr w:type="spellEnd"/>
      <w:r w:rsidR="00AD0ACF">
        <w:rPr>
          <w:sz w:val="28"/>
          <w:szCs w:val="28"/>
          <w:lang w:val="uk-UA"/>
        </w:rPr>
        <w:t xml:space="preserve">, </w:t>
      </w:r>
      <w:r w:rsidR="00AD0ACF">
        <w:rPr>
          <w:sz w:val="28"/>
          <w:szCs w:val="28"/>
          <w:lang w:val="uk-UA"/>
        </w:rPr>
        <w:tab/>
      </w:r>
      <w:proofErr w:type="spellStart"/>
      <w:r w:rsidRPr="002941B4">
        <w:rPr>
          <w:sz w:val="28"/>
          <w:szCs w:val="28"/>
          <w:lang w:val="uk-UA"/>
        </w:rPr>
        <w:t>О.Захаренка</w:t>
      </w:r>
      <w:proofErr w:type="spellEnd"/>
      <w:r w:rsidRPr="002941B4">
        <w:rPr>
          <w:sz w:val="28"/>
          <w:szCs w:val="28"/>
          <w:lang w:val="uk-UA"/>
        </w:rPr>
        <w:t xml:space="preserve">, </w:t>
      </w:r>
      <w:r w:rsidR="00AD0ACF">
        <w:rPr>
          <w:sz w:val="28"/>
          <w:szCs w:val="28"/>
          <w:lang w:val="uk-UA"/>
        </w:rPr>
        <w:tab/>
      </w:r>
      <w:proofErr w:type="spellStart"/>
      <w:r w:rsidRPr="002941B4">
        <w:rPr>
          <w:sz w:val="28"/>
          <w:szCs w:val="28"/>
          <w:lang w:val="uk-UA"/>
        </w:rPr>
        <w:t>А.Макаренка</w:t>
      </w:r>
      <w:proofErr w:type="spellEnd"/>
      <w:r w:rsidRPr="002941B4">
        <w:rPr>
          <w:sz w:val="28"/>
          <w:szCs w:val="28"/>
          <w:lang w:val="uk-UA"/>
        </w:rPr>
        <w:t xml:space="preserve">, </w:t>
      </w:r>
      <w:proofErr w:type="spellStart"/>
      <w:r w:rsidRPr="002941B4">
        <w:rPr>
          <w:sz w:val="28"/>
          <w:szCs w:val="28"/>
          <w:lang w:val="uk-UA"/>
        </w:rPr>
        <w:t>В.Сухомлинького</w:t>
      </w:r>
      <w:proofErr w:type="spellEnd"/>
      <w:r w:rsidRPr="002941B4">
        <w:rPr>
          <w:sz w:val="28"/>
          <w:szCs w:val="28"/>
          <w:lang w:val="uk-UA"/>
        </w:rPr>
        <w:t xml:space="preserve">, </w:t>
      </w:r>
      <w:proofErr w:type="spellStart"/>
      <w:r w:rsidRPr="002941B4">
        <w:rPr>
          <w:sz w:val="28"/>
          <w:szCs w:val="28"/>
          <w:lang w:val="uk-UA"/>
        </w:rPr>
        <w:t>О.Ткаченка</w:t>
      </w:r>
      <w:proofErr w:type="spellEnd"/>
      <w:r w:rsidRPr="002941B4">
        <w:rPr>
          <w:sz w:val="28"/>
          <w:szCs w:val="28"/>
          <w:lang w:val="uk-UA"/>
        </w:rPr>
        <w:t xml:space="preserve">, та ін. </w:t>
      </w:r>
    </w:p>
    <w:p w14:paraId="1F15752A" w14:textId="77777777" w:rsidR="00A06955" w:rsidRPr="002941B4" w:rsidRDefault="00A06955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>Основи менеджменту освіти в провідних наукових школах вітчизняних вчених : педагогічного менеджменту (</w:t>
      </w:r>
      <w:proofErr w:type="spellStart"/>
      <w:r w:rsidRPr="002941B4">
        <w:rPr>
          <w:sz w:val="28"/>
          <w:szCs w:val="28"/>
          <w:lang w:val="uk-UA"/>
        </w:rPr>
        <w:t>В.Маслов</w:t>
      </w:r>
      <w:proofErr w:type="spellEnd"/>
      <w:r w:rsidRPr="002941B4">
        <w:rPr>
          <w:sz w:val="28"/>
          <w:szCs w:val="28"/>
          <w:lang w:val="uk-UA"/>
        </w:rPr>
        <w:t>); адаптивного менеджменту (</w:t>
      </w:r>
      <w:proofErr w:type="spellStart"/>
      <w:r w:rsidRPr="002941B4">
        <w:rPr>
          <w:sz w:val="28"/>
          <w:szCs w:val="28"/>
          <w:lang w:val="uk-UA"/>
        </w:rPr>
        <w:t>Г.Єльнікова</w:t>
      </w:r>
      <w:proofErr w:type="spellEnd"/>
      <w:r w:rsidRPr="002941B4">
        <w:rPr>
          <w:sz w:val="28"/>
          <w:szCs w:val="28"/>
          <w:lang w:val="uk-UA"/>
        </w:rPr>
        <w:t>), менеджменту</w:t>
      </w:r>
      <w:r w:rsidR="00063EA6" w:rsidRPr="002941B4">
        <w:rPr>
          <w:sz w:val="28"/>
          <w:szCs w:val="28"/>
          <w:lang w:val="uk-UA"/>
        </w:rPr>
        <w:t xml:space="preserve"> освітніх інновацій (</w:t>
      </w:r>
      <w:proofErr w:type="spellStart"/>
      <w:r w:rsidR="00063EA6" w:rsidRPr="002941B4">
        <w:rPr>
          <w:sz w:val="28"/>
          <w:szCs w:val="28"/>
          <w:lang w:val="uk-UA"/>
        </w:rPr>
        <w:t>Л.Даниленко</w:t>
      </w:r>
      <w:proofErr w:type="spellEnd"/>
      <w:r w:rsidR="00063EA6" w:rsidRPr="002941B4">
        <w:rPr>
          <w:sz w:val="28"/>
          <w:szCs w:val="28"/>
          <w:lang w:val="uk-UA"/>
        </w:rPr>
        <w:t>), консультативного менеджменту (</w:t>
      </w:r>
      <w:proofErr w:type="spellStart"/>
      <w:r w:rsidR="00063EA6" w:rsidRPr="002941B4">
        <w:rPr>
          <w:sz w:val="28"/>
          <w:szCs w:val="28"/>
          <w:lang w:val="uk-UA"/>
        </w:rPr>
        <w:t>Л.Карамушка</w:t>
      </w:r>
      <w:proofErr w:type="spellEnd"/>
      <w:r w:rsidR="00063EA6" w:rsidRPr="002941B4">
        <w:rPr>
          <w:sz w:val="28"/>
          <w:szCs w:val="28"/>
          <w:lang w:val="uk-UA"/>
        </w:rPr>
        <w:t>).</w:t>
      </w:r>
    </w:p>
    <w:p w14:paraId="153C9F48" w14:textId="77777777" w:rsidR="00063EA6" w:rsidRPr="002941B4" w:rsidRDefault="00063EA6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>Педагогічна наукова школа Центрального інституту післядипломної освіти</w:t>
      </w:r>
      <w:r w:rsidR="001C4CC6" w:rsidRPr="002941B4">
        <w:rPr>
          <w:sz w:val="28"/>
          <w:szCs w:val="28"/>
          <w:lang w:val="uk-UA"/>
        </w:rPr>
        <w:t xml:space="preserve"> Національної академії педагогічних наук України (директор В.Олійник).</w:t>
      </w:r>
    </w:p>
    <w:p w14:paraId="51B74A86" w14:textId="77777777" w:rsidR="001C4CC6" w:rsidRPr="002941B4" w:rsidRDefault="001C4CC6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 xml:space="preserve">Окремі наукові школи з питань менеджменту освіти у закладах вищої освіти України О.Коберника (Уманський державний педагогічний університет ім. П. Тичини), С.Сисоєвої (Академія педагогічних наук України), </w:t>
      </w:r>
      <w:proofErr w:type="spellStart"/>
      <w:r w:rsidRPr="002941B4">
        <w:rPr>
          <w:sz w:val="28"/>
          <w:szCs w:val="28"/>
          <w:lang w:val="uk-UA"/>
        </w:rPr>
        <w:t>А.Зубко</w:t>
      </w:r>
      <w:proofErr w:type="spellEnd"/>
      <w:r w:rsidRPr="002941B4">
        <w:rPr>
          <w:sz w:val="28"/>
          <w:szCs w:val="28"/>
          <w:lang w:val="uk-UA"/>
        </w:rPr>
        <w:t xml:space="preserve"> (Херсонська академія неперервної освіти)</w:t>
      </w:r>
      <w:r w:rsidR="00E33325" w:rsidRPr="002941B4">
        <w:rPr>
          <w:sz w:val="28"/>
          <w:szCs w:val="28"/>
          <w:lang w:val="uk-UA"/>
        </w:rPr>
        <w:t>.</w:t>
      </w:r>
    </w:p>
    <w:p w14:paraId="7FB2C773" w14:textId="77777777" w:rsidR="00AD0ACF" w:rsidRDefault="00AD0ACF" w:rsidP="002941B4">
      <w:pPr>
        <w:tabs>
          <w:tab w:val="left" w:pos="138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14:paraId="089A7FA4" w14:textId="77777777" w:rsidR="00E33325" w:rsidRPr="002941B4" w:rsidRDefault="00B93889" w:rsidP="002941B4">
      <w:pPr>
        <w:tabs>
          <w:tab w:val="left" w:pos="138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>Тема 6. Сучасні методи та функції управління закладом освіти</w:t>
      </w:r>
    </w:p>
    <w:p w14:paraId="2A1F699B" w14:textId="77777777" w:rsidR="00B93889" w:rsidRPr="002941B4" w:rsidRDefault="00B93889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ab/>
      </w:r>
      <w:r w:rsidRPr="002941B4">
        <w:rPr>
          <w:sz w:val="28"/>
          <w:szCs w:val="28"/>
          <w:lang w:val="uk-UA"/>
        </w:rPr>
        <w:t>Поняття «метод управління» в менеджменті освіти. Основні групи методів: організаційні, педагогічні, соціально-психологічні, економічні</w:t>
      </w:r>
      <w:r w:rsidR="005D235D" w:rsidRPr="002941B4">
        <w:rPr>
          <w:sz w:val="28"/>
          <w:szCs w:val="28"/>
          <w:lang w:val="uk-UA"/>
        </w:rPr>
        <w:t>, адміністративні.</w:t>
      </w:r>
    </w:p>
    <w:p w14:paraId="12232D89" w14:textId="77777777" w:rsidR="005D235D" w:rsidRPr="002941B4" w:rsidRDefault="005D235D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 xml:space="preserve">Цільовий та результативний компонент методів управління, їх класифікація за: змістом, спрямованістю, організаційною формою, варіативні. Спрямованість методів управління на: об’єкт управління, </w:t>
      </w:r>
      <w:r w:rsidRPr="002941B4">
        <w:rPr>
          <w:sz w:val="28"/>
          <w:szCs w:val="28"/>
          <w:lang w:val="uk-UA"/>
        </w:rPr>
        <w:lastRenderedPageBreak/>
        <w:t>конкретних виконавців. Методи управління: загальні і специфічні; прямого і непрямого управлінського впливу; управління організацією; управління діяльністю;</w:t>
      </w:r>
    </w:p>
    <w:p w14:paraId="6A96AC85" w14:textId="77777777" w:rsidR="005D235D" w:rsidRPr="002941B4" w:rsidRDefault="005D235D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 xml:space="preserve">Функції управління вирішують питання певного розподілу праці та спеціалізації в сфері управління. </w:t>
      </w:r>
    </w:p>
    <w:p w14:paraId="31655CA8" w14:textId="77777777" w:rsidR="005D235D" w:rsidRPr="002941B4" w:rsidRDefault="005D235D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 xml:space="preserve">Класифікація функцій: </w:t>
      </w:r>
    </w:p>
    <w:p w14:paraId="18A079EB" w14:textId="77777777" w:rsidR="005D235D" w:rsidRPr="002941B4" w:rsidRDefault="005D235D" w:rsidP="002941B4">
      <w:pPr>
        <w:pStyle w:val="a3"/>
        <w:numPr>
          <w:ilvl w:val="0"/>
          <w:numId w:val="3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загальні – (посадові функціональні обов’язки педагогічних працівників: директора (ректор) закладу освіти, його заступники, класні керівники, куратори, завідувач кафедр, декани факультетів та ін.);</w:t>
      </w:r>
    </w:p>
    <w:p w14:paraId="5F71DA86" w14:textId="77777777" w:rsidR="005D235D" w:rsidRPr="002941B4" w:rsidRDefault="005D235D" w:rsidP="002941B4">
      <w:pPr>
        <w:pStyle w:val="a3"/>
        <w:numPr>
          <w:ilvl w:val="0"/>
          <w:numId w:val="3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спеціальні – їх належність до будь-якого об’єкту управління.</w:t>
      </w:r>
    </w:p>
    <w:p w14:paraId="2DD942B0" w14:textId="77777777" w:rsidR="005D235D" w:rsidRPr="002941B4" w:rsidRDefault="005D235D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Загальні функції управління: планування, організація, координація, контроль, регулювання, облік, аналіз, звітність.</w:t>
      </w:r>
    </w:p>
    <w:p w14:paraId="02E02505" w14:textId="77777777" w:rsidR="005D235D" w:rsidRPr="002941B4" w:rsidRDefault="005D235D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</w:r>
      <w:r w:rsidR="00936914" w:rsidRPr="002941B4">
        <w:rPr>
          <w:sz w:val="28"/>
          <w:szCs w:val="28"/>
          <w:lang w:val="uk-UA"/>
        </w:rPr>
        <w:t>Відповідність функцій управління структурі системи освіти на рівні держави, області, територіальної  громади, за</w:t>
      </w:r>
      <w:r w:rsidR="004F34F2" w:rsidRPr="002941B4">
        <w:rPr>
          <w:sz w:val="28"/>
          <w:szCs w:val="28"/>
          <w:lang w:val="uk-UA"/>
        </w:rPr>
        <w:t>к</w:t>
      </w:r>
      <w:r w:rsidR="00936914" w:rsidRPr="002941B4">
        <w:rPr>
          <w:sz w:val="28"/>
          <w:szCs w:val="28"/>
          <w:lang w:val="uk-UA"/>
        </w:rPr>
        <w:t>ладу освіти.</w:t>
      </w:r>
    </w:p>
    <w:p w14:paraId="6BF8E471" w14:textId="77777777" w:rsidR="00AD0ACF" w:rsidRDefault="00AD0ACF" w:rsidP="002941B4">
      <w:pPr>
        <w:tabs>
          <w:tab w:val="left" w:pos="138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14:paraId="4660A2A9" w14:textId="77777777" w:rsidR="004F34F2" w:rsidRPr="002941B4" w:rsidRDefault="004F34F2" w:rsidP="002941B4">
      <w:pPr>
        <w:tabs>
          <w:tab w:val="left" w:pos="138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>Тема 7. Наукова організація праці працівників освітньої галузі</w:t>
      </w:r>
    </w:p>
    <w:p w14:paraId="044D15A0" w14:textId="77777777" w:rsidR="004F34F2" w:rsidRPr="002941B4" w:rsidRDefault="004F34F2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 xml:space="preserve">Науково-педагогічний працівник у законодавчому полі України. Вимоги до педагогічного працівника, його соціальний захист, педагогічне зростання та атестація. </w:t>
      </w:r>
    </w:p>
    <w:p w14:paraId="1C4341A4" w14:textId="77777777" w:rsidR="004F34F2" w:rsidRPr="002941B4" w:rsidRDefault="004F34F2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>Генеза поняття «наукова організація праці» педагога, викладача. Теоретичні основи такої організації праці, її спрямування, завдання та шляхи втілення в практичну діяльність. Оптимізація особистої праці вчителя, викладача, керівника закладу освіти.</w:t>
      </w:r>
    </w:p>
    <w:p w14:paraId="5B39F1FD" w14:textId="77777777" w:rsidR="004F34F2" w:rsidRPr="002941B4" w:rsidRDefault="004F34F2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>Прин</w:t>
      </w:r>
      <w:r w:rsidR="00657144" w:rsidRPr="002941B4">
        <w:rPr>
          <w:sz w:val="28"/>
          <w:szCs w:val="28"/>
          <w:lang w:val="uk-UA"/>
        </w:rPr>
        <w:t>ц</w:t>
      </w:r>
      <w:r w:rsidRPr="002941B4">
        <w:rPr>
          <w:sz w:val="28"/>
          <w:szCs w:val="28"/>
          <w:lang w:val="uk-UA"/>
        </w:rPr>
        <w:t>ипи наукової організації  праці педагогічних працівників:</w:t>
      </w:r>
      <w:r w:rsidR="00657144" w:rsidRPr="002941B4">
        <w:rPr>
          <w:sz w:val="28"/>
          <w:szCs w:val="28"/>
          <w:lang w:val="uk-UA"/>
        </w:rPr>
        <w:t xml:space="preserve"> </w:t>
      </w:r>
    </w:p>
    <w:p w14:paraId="590566B4" w14:textId="77777777" w:rsidR="00E41C15" w:rsidRPr="002941B4" w:rsidRDefault="00E41C15" w:rsidP="002941B4">
      <w:pPr>
        <w:pStyle w:val="a3"/>
        <w:numPr>
          <w:ilvl w:val="0"/>
          <w:numId w:val="4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принципи організації дій – правильна організація режиму дня, порядок чергування різних видів педагогічної діяльності, дотримання правил особистої гігієни, поєднання педагогічної техніки і технічні засоби праці; вміння працювати з книгою; фіксувати та опрацювати інформацію;</w:t>
      </w:r>
    </w:p>
    <w:p w14:paraId="3F41E188" w14:textId="77777777" w:rsidR="00E41C15" w:rsidRPr="002941B4" w:rsidRDefault="00E41C15" w:rsidP="002941B4">
      <w:pPr>
        <w:pStyle w:val="a3"/>
        <w:numPr>
          <w:ilvl w:val="0"/>
          <w:numId w:val="4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lastRenderedPageBreak/>
        <w:t>принципи організації вимірювання-вміння правильно й обґрунтовано формулювати мету і завдання своєї діяльності; вибір форм, методів і прийомів праці; вибір і раціональне використання сучасних інформаційних технологій; чітке, обґрунтоване планування.</w:t>
      </w:r>
    </w:p>
    <w:p w14:paraId="5D75E596" w14:textId="77777777" w:rsidR="00E41C15" w:rsidRPr="002941B4" w:rsidRDefault="00E41C15" w:rsidP="002941B4">
      <w:pPr>
        <w:pStyle w:val="a3"/>
        <w:numPr>
          <w:ilvl w:val="0"/>
          <w:numId w:val="4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принципи загальног</w:t>
      </w:r>
      <w:r w:rsidR="003B3457" w:rsidRPr="002941B4">
        <w:rPr>
          <w:sz w:val="28"/>
          <w:szCs w:val="28"/>
          <w:lang w:val="uk-UA"/>
        </w:rPr>
        <w:t>о призначення – перспективність, стимулювання, комплексність, науковість, об’єктивність</w:t>
      </w:r>
      <w:r w:rsidRPr="002941B4">
        <w:rPr>
          <w:sz w:val="28"/>
          <w:szCs w:val="28"/>
          <w:lang w:val="uk-UA"/>
        </w:rPr>
        <w:t>.</w:t>
      </w:r>
    </w:p>
    <w:p w14:paraId="0EF59AC4" w14:textId="77777777" w:rsidR="00172B1C" w:rsidRPr="002941B4" w:rsidRDefault="00172B1C" w:rsidP="002941B4">
      <w:pPr>
        <w:pStyle w:val="a3"/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</w:p>
    <w:p w14:paraId="7F3EFA8F" w14:textId="77777777" w:rsidR="00C123B4" w:rsidRPr="002941B4" w:rsidRDefault="00172B1C" w:rsidP="002941B4">
      <w:pPr>
        <w:tabs>
          <w:tab w:val="left" w:pos="138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>Тема 8. Керівник закладу освіти, його заступники в нормативно-законодавчому полі сучасної освітньої системи України</w:t>
      </w:r>
    </w:p>
    <w:p w14:paraId="2E1F4A58" w14:textId="77777777" w:rsidR="00172B1C" w:rsidRPr="002941B4" w:rsidRDefault="00172B1C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Внутрішнє керівництво і контроль закладу освіти. Керівні органи організації роботи. Директор (ректор), його заступники та помічники, їх права і обов’язки. Статичні документи. Порядок обрання та призначення директора (ректора), його обов’язки (реалізація державної освітньої політики, право розпорядження майном, коштами, затвердження з колегіальними органами кошторису тай його виконання; видання в межах своєї компетенції наказів та розпорядження, обов’язкових для всіх учасників освітнього процесу); організація освітнього процесу, здійснення контролю за його ходом і результатами; контроль і допомога педагогічному колективу в ефективності освітнього процесу, дотримання вимог охорони життя і праці учасників освітнього процесу педагогічних працівників та допоміжного персоналу; призначення і звільнення заступників, з дотриманням чинного законодавства;</w:t>
      </w:r>
      <w:r w:rsidR="004974ED" w:rsidRPr="002941B4">
        <w:rPr>
          <w:sz w:val="28"/>
          <w:szCs w:val="28"/>
          <w:lang w:val="uk-UA"/>
        </w:rPr>
        <w:t xml:space="preserve"> затвердження правил внутрішнього розпорядку посадових обов’язків працівників; сприяє творчому зростанню педагогічних працівників; несе відповідальність за свою діяльність перед учасниками освітнього процесу, засновником, державними та місцевими органами державної влади. </w:t>
      </w:r>
    </w:p>
    <w:p w14:paraId="0173D855" w14:textId="77777777" w:rsidR="004974ED" w:rsidRPr="002941B4" w:rsidRDefault="004974ED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>Функції та завдання роботи заступників директор (ректора) закладу освіти, структурних підрозділів та служб.</w:t>
      </w:r>
    </w:p>
    <w:p w14:paraId="543ED77F" w14:textId="77777777" w:rsidR="00AD0ACF" w:rsidRDefault="00AD0ACF" w:rsidP="002941B4">
      <w:pPr>
        <w:tabs>
          <w:tab w:val="left" w:pos="138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14:paraId="09DDF9D5" w14:textId="77777777" w:rsidR="00AD0ACF" w:rsidRDefault="00AD0ACF" w:rsidP="002941B4">
      <w:pPr>
        <w:tabs>
          <w:tab w:val="left" w:pos="138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14:paraId="23C62564" w14:textId="77777777" w:rsidR="00D813B7" w:rsidRPr="002941B4" w:rsidRDefault="00D813B7" w:rsidP="002941B4">
      <w:pPr>
        <w:tabs>
          <w:tab w:val="left" w:pos="138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lastRenderedPageBreak/>
        <w:t>Тема 9. Органи громадського самоврядування закладу освіти у сучасному законодавстві України</w:t>
      </w:r>
    </w:p>
    <w:p w14:paraId="03952BF9" w14:textId="77777777" w:rsidR="00D813B7" w:rsidRPr="002941B4" w:rsidRDefault="004349CA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</w:r>
      <w:r w:rsidR="00D813B7" w:rsidRPr="002941B4">
        <w:rPr>
          <w:sz w:val="28"/>
          <w:szCs w:val="28"/>
          <w:lang w:val="uk-UA"/>
        </w:rPr>
        <w:t>Поняття «органи громадського самоврядування» в Законах України «Про вищу освіту» (2014), «Про освіту» (2017), «</w:t>
      </w:r>
      <w:r w:rsidRPr="002941B4">
        <w:rPr>
          <w:sz w:val="28"/>
          <w:szCs w:val="28"/>
          <w:lang w:val="uk-UA"/>
        </w:rPr>
        <w:t>Про загальну середню освіту</w:t>
      </w:r>
      <w:r w:rsidR="00D813B7" w:rsidRPr="002941B4">
        <w:rPr>
          <w:sz w:val="28"/>
          <w:szCs w:val="28"/>
          <w:lang w:val="uk-UA"/>
        </w:rPr>
        <w:t>»</w:t>
      </w:r>
      <w:r w:rsidRPr="002941B4">
        <w:rPr>
          <w:sz w:val="28"/>
          <w:szCs w:val="28"/>
          <w:lang w:val="uk-UA"/>
        </w:rPr>
        <w:t xml:space="preserve"> (2019). Загальні збори (конференція) трудового колективу – вищий орган громадського самоврядування. Вчена рада (рада школи) закладу освіти, її повноваження, термін її повноважень, звітність. Питання обговорення: головні напрями діяльності на звітній період; актуальні питання реалізації завдань освітнього процесу; стимулювання праці педагогічних працівників та ін. </w:t>
      </w:r>
    </w:p>
    <w:p w14:paraId="0CC49D3E" w14:textId="77777777" w:rsidR="004349CA" w:rsidRPr="002941B4" w:rsidRDefault="004349CA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 xml:space="preserve">Колегіальні дорадчі органи закладу освіти, їх відповідність рівню та типу закладу освіти, меті, завданням і цілям роботи: вчена рада, ректорат, педагогічна рада школи та ін. </w:t>
      </w:r>
    </w:p>
    <w:p w14:paraId="6DD10653" w14:textId="77777777" w:rsidR="004349CA" w:rsidRPr="002941B4" w:rsidRDefault="004349CA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>Спрямованість їх роботи: вдосконалення освітньої діяльності: науково-методичної роботи в закладі освіти; підвищення кваліфікації педагогічних працівників, (участь у наукових стажуваннях; упровадження сучасних інноваційних технологій в практику роботи закладу освіти; питання атестації освітніх (</w:t>
      </w:r>
      <w:proofErr w:type="spellStart"/>
      <w:r w:rsidRPr="002941B4">
        <w:rPr>
          <w:sz w:val="28"/>
          <w:szCs w:val="28"/>
          <w:lang w:val="uk-UA"/>
        </w:rPr>
        <w:t>освітньо</w:t>
      </w:r>
      <w:proofErr w:type="spellEnd"/>
      <w:r w:rsidRPr="002941B4">
        <w:rPr>
          <w:sz w:val="28"/>
          <w:szCs w:val="28"/>
          <w:lang w:val="uk-UA"/>
        </w:rPr>
        <w:t xml:space="preserve">-наукових) програм і педагогічних працівників, матеріальне і моральне заохочення учасників освітнього процесу та ін.). Інші громадські органи управління: ректорат, щомісячна нарада </w:t>
      </w:r>
      <w:r w:rsidR="00CB5B35" w:rsidRPr="002941B4">
        <w:rPr>
          <w:sz w:val="28"/>
          <w:szCs w:val="28"/>
          <w:lang w:val="uk-UA"/>
        </w:rPr>
        <w:t>при директорові школи; науково-методична рада, науково-технічна рада та ін.</w:t>
      </w:r>
    </w:p>
    <w:p w14:paraId="06EC7DD7" w14:textId="77777777" w:rsidR="00CB5B35" w:rsidRPr="002941B4" w:rsidRDefault="00CB5B35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</w:p>
    <w:p w14:paraId="39A452EF" w14:textId="77777777" w:rsidR="00AD0ACF" w:rsidRDefault="00CB5B35" w:rsidP="002941B4">
      <w:pPr>
        <w:tabs>
          <w:tab w:val="left" w:pos="138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>Тема 10. Планування освітнього процесу в закладах освіти</w:t>
      </w:r>
    </w:p>
    <w:p w14:paraId="700E6CA5" w14:textId="77777777" w:rsidR="00CB5B35" w:rsidRPr="002941B4" w:rsidRDefault="00CB5B35" w:rsidP="002941B4">
      <w:pPr>
        <w:tabs>
          <w:tab w:val="left" w:pos="138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 xml:space="preserve"> різного рівня та типу</w:t>
      </w:r>
    </w:p>
    <w:p w14:paraId="746ADD44" w14:textId="77777777" w:rsidR="00CB5B35" w:rsidRPr="002941B4" w:rsidRDefault="00DF66EB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>Планування освітнього процесу, діяльності в цілому закладу освіти. Перспективне, річне й поточне  планування роботи. Зовнішня і внутрішня інформація (у плануванні роботи різними структурними підрозділами закладу освіти ).</w:t>
      </w:r>
    </w:p>
    <w:p w14:paraId="42B76620" w14:textId="77777777" w:rsidR="00DF66EB" w:rsidRPr="002941B4" w:rsidRDefault="00DF66EB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 xml:space="preserve">Види та типи планування: перспективний план та річний план. Орієнтовні розділу плани роботи закладу освіти: вступ, забезпечення прав </w:t>
      </w:r>
      <w:r w:rsidRPr="002941B4">
        <w:rPr>
          <w:sz w:val="28"/>
          <w:szCs w:val="28"/>
          <w:lang w:val="uk-UA"/>
        </w:rPr>
        <w:lastRenderedPageBreak/>
        <w:t xml:space="preserve">особистості на освіту, (на професійну, неперервну освіту); управління підвищенням професійної кваліфікації викладачів, вчителів та інших категорій працівників закладу освіти; керівництво освітнім процесом; </w:t>
      </w:r>
      <w:r w:rsidR="004A0E77" w:rsidRPr="002941B4">
        <w:rPr>
          <w:sz w:val="28"/>
          <w:szCs w:val="28"/>
          <w:lang w:val="uk-UA"/>
        </w:rPr>
        <w:t>організація підвищення якості процесу (школи), професійної підготовки (заклади вищої освіти); соціально-економічна діяльність закладу освіти; демократизація та координація діяльності органів громадського контролю. Відповідність структурної схеми планування меті, завданням, цілям, типу і рівня закладу освіти.</w:t>
      </w:r>
    </w:p>
    <w:p w14:paraId="10D5AD2C" w14:textId="77777777" w:rsidR="00F26D91" w:rsidRPr="002941B4" w:rsidRDefault="00F26D91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</w:p>
    <w:p w14:paraId="706138C3" w14:textId="77777777" w:rsidR="00F26D91" w:rsidRPr="002941B4" w:rsidRDefault="00F26D91" w:rsidP="002941B4">
      <w:pPr>
        <w:tabs>
          <w:tab w:val="left" w:pos="138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>Тема 11. Фоми, особливості та зміст поточного планування структурних підрозділів закладів освіти</w:t>
      </w:r>
    </w:p>
    <w:p w14:paraId="5CCB917E" w14:textId="77777777" w:rsidR="00F26D91" w:rsidRPr="002941B4" w:rsidRDefault="00F26D91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>Поняття «структурний підрозділ» закладу освіти (клас, ві</w:t>
      </w:r>
      <w:r w:rsidR="000619E9" w:rsidRPr="002941B4">
        <w:rPr>
          <w:sz w:val="28"/>
          <w:szCs w:val="28"/>
          <w:lang w:val="uk-UA"/>
        </w:rPr>
        <w:t>д</w:t>
      </w:r>
      <w:r w:rsidRPr="002941B4">
        <w:rPr>
          <w:sz w:val="28"/>
          <w:szCs w:val="28"/>
          <w:lang w:val="uk-UA"/>
        </w:rPr>
        <w:t>діл, факультет, кафедра, тимчасовий н</w:t>
      </w:r>
      <w:r w:rsidR="000619E9" w:rsidRPr="002941B4">
        <w:rPr>
          <w:sz w:val="28"/>
          <w:szCs w:val="28"/>
          <w:lang w:val="uk-UA"/>
        </w:rPr>
        <w:t>а</w:t>
      </w:r>
      <w:r w:rsidRPr="002941B4">
        <w:rPr>
          <w:sz w:val="28"/>
          <w:szCs w:val="28"/>
          <w:lang w:val="uk-UA"/>
        </w:rPr>
        <w:t>уково-творчий колектив</w:t>
      </w:r>
      <w:r w:rsidR="000619E9" w:rsidRPr="002941B4">
        <w:rPr>
          <w:sz w:val="28"/>
          <w:szCs w:val="28"/>
          <w:lang w:val="uk-UA"/>
        </w:rPr>
        <w:t>, науково-методичне об’єднання вчителів та ін.</w:t>
      </w:r>
      <w:r w:rsidRPr="002941B4">
        <w:rPr>
          <w:sz w:val="28"/>
          <w:szCs w:val="28"/>
          <w:lang w:val="uk-UA"/>
        </w:rPr>
        <w:t>)</w:t>
      </w:r>
      <w:r w:rsidR="000619E9" w:rsidRPr="002941B4">
        <w:rPr>
          <w:sz w:val="28"/>
          <w:szCs w:val="28"/>
          <w:lang w:val="uk-UA"/>
        </w:rPr>
        <w:t>. Поточне планування, його складові: розклад занять, проблемних груп, студентських об’єднань, творчих колективів, факультативів, шкільних гуртків, об’єднань за інтересами, спортивних секцій, тощо; календарні та поточні плани вчителів, робочі навчальні програми та різні навчальні плани; плани роботи класних керівників та кураторів студентських груп; індивідуальні плани роботи викладачів; плани роботи науково-методичних об’єднань викладачів та інших форм науково-методичної роботи, які працюють в закладі освіти; план роботи  наукової (шкільної) бібліотеки; плани роботи органів громадського самоврядування (студентського, учнівського, батьківського, опікунської та наглядової ради та ін.); плану-календаря освітнього процесу в якому зазначаються всі заходи, які будуть проводитися на рівні закладу освіти.</w:t>
      </w:r>
    </w:p>
    <w:p w14:paraId="089963F8" w14:textId="77777777" w:rsidR="000619E9" w:rsidRPr="002941B4" w:rsidRDefault="000619E9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>Календарне планування навчального матеріалу, його особливості, науково методичне забезпечення. Планування роботи кафедри, виклад</w:t>
      </w:r>
      <w:r w:rsidR="00D711E7" w:rsidRPr="002941B4">
        <w:rPr>
          <w:sz w:val="28"/>
          <w:szCs w:val="28"/>
          <w:lang w:val="uk-UA"/>
        </w:rPr>
        <w:t>а</w:t>
      </w:r>
      <w:r w:rsidRPr="002941B4">
        <w:rPr>
          <w:sz w:val="28"/>
          <w:szCs w:val="28"/>
          <w:lang w:val="uk-UA"/>
        </w:rPr>
        <w:t>ча, науково-методичні комплекси та сила бус у роботі</w:t>
      </w:r>
      <w:r w:rsidR="00D711E7" w:rsidRPr="002941B4">
        <w:rPr>
          <w:sz w:val="28"/>
          <w:szCs w:val="28"/>
          <w:lang w:val="uk-UA"/>
        </w:rPr>
        <w:t xml:space="preserve"> викладачів закладів вищої освіти.</w:t>
      </w:r>
    </w:p>
    <w:p w14:paraId="7F9CE8B9" w14:textId="77777777" w:rsidR="00AE177D" w:rsidRPr="002941B4" w:rsidRDefault="00AE177D" w:rsidP="002941B4">
      <w:pPr>
        <w:tabs>
          <w:tab w:val="left" w:pos="138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14:paraId="4198F3EC" w14:textId="77777777" w:rsidR="00AE177D" w:rsidRPr="002941B4" w:rsidRDefault="007D56C9" w:rsidP="002941B4">
      <w:pPr>
        <w:tabs>
          <w:tab w:val="left" w:pos="138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lastRenderedPageBreak/>
        <w:t>Тема 12. Особливості розкладу навчального навантаження, оперативної інформації в закладі освіти за типом та рівнем</w:t>
      </w:r>
    </w:p>
    <w:p w14:paraId="23D2822C" w14:textId="77777777" w:rsidR="007D56C9" w:rsidRPr="002941B4" w:rsidRDefault="007D56C9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 xml:space="preserve">Розклад навчальних занять в структурі організації освітнього процесу. Основні вимоги до нього: врахування вікових, індивідуальних та психолого-педагогічних особливостей учасників освітнього процесу; чергування навчальних предметів (теоретичних, прикладних, емоційно т фізично спрямованих, ознайомчих, контрольних тощо); дотримання певного інтервалу навчальних предметів відповідно до освітніх програм; проведення спарених занять із самим широким спектром проведення практичних видів робіт; забезпечення рівних можливостей викладачам, вчителям у проведенні занять в сучасно (інноваційно) обладнаних класах, кабінетах, лабораторіях, структурних підрозділах закладу освіти; раціональне планування навчальних занять вчителем, викладачем, які працюють у дві зміни, у різних корпусах та структурних підрозділах, розміщених на окремих територіях; враховувати можливості закладів громадського харчування, їдалень, лабораторій, </w:t>
      </w:r>
      <w:r w:rsidR="00C8064B" w:rsidRPr="002941B4">
        <w:rPr>
          <w:sz w:val="28"/>
          <w:szCs w:val="28"/>
          <w:lang w:val="uk-UA"/>
        </w:rPr>
        <w:t>спортивних залів, навчальних кабінетів, в цілому інфраструктурного педагогічного середовища; враховувати м можливості дистанційного навчання, навчання з використанням різних освітніх платформ.</w:t>
      </w:r>
    </w:p>
    <w:p w14:paraId="5DD898DD" w14:textId="77777777" w:rsidR="00C8064B" w:rsidRPr="002941B4" w:rsidRDefault="00C8064B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</w:p>
    <w:p w14:paraId="596D500B" w14:textId="77777777" w:rsidR="00C8064B" w:rsidRPr="002941B4" w:rsidRDefault="00C8064B" w:rsidP="002941B4">
      <w:pPr>
        <w:tabs>
          <w:tab w:val="left" w:pos="138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>Тема 13. Види, форми, методи контролю в закладі освіти</w:t>
      </w:r>
    </w:p>
    <w:p w14:paraId="51A49634" w14:textId="77777777" w:rsidR="00C8064B" w:rsidRPr="002941B4" w:rsidRDefault="00C8064B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ab/>
      </w:r>
      <w:r w:rsidRPr="002941B4">
        <w:rPr>
          <w:sz w:val="28"/>
          <w:szCs w:val="28"/>
          <w:lang w:val="uk-UA"/>
        </w:rPr>
        <w:t xml:space="preserve">Мета, завдання, зміст контролю у закладах освіти різного рівня та типу. Вимоги до контролю: плановість, систематичність, оперативність, дієвість, відкритість, доступність та прозорість результатів. </w:t>
      </w:r>
    </w:p>
    <w:p w14:paraId="32232B6C" w14:textId="77777777" w:rsidR="00C8064B" w:rsidRPr="002941B4" w:rsidRDefault="00C8064B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>Види контролю, їх відповідність меті оглядовий, попередній, персональний, тематичний, фронтальний, узагальнюючий, вибірковий, комплексний, аналітичний.</w:t>
      </w:r>
    </w:p>
    <w:p w14:paraId="0A45A29B" w14:textId="77777777" w:rsidR="00C8064B" w:rsidRPr="002941B4" w:rsidRDefault="00C8064B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>Форми контролю: колективні, взаємоконтроль, самоконтроль, адміністративний плановий контроль, адміністративний регулювальний (позаплановий) контроль, атестація, акредитація.</w:t>
      </w:r>
    </w:p>
    <w:p w14:paraId="2C7BDC04" w14:textId="77777777" w:rsidR="00C8064B" w:rsidRPr="002941B4" w:rsidRDefault="00C8064B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lastRenderedPageBreak/>
        <w:tab/>
        <w:t xml:space="preserve">Види контролю: усна перевірка, метод письмової перевірки, спостереження, перевірка документації, опитування, аналіз інформаційної бази структурного підрозділу, тестування, анкетування, ретроспективний аналіз. Логічна послідовність видів контролю: поточний, попередній, проміжний, семестровий, підсумковий, епізодичний, періодичний. </w:t>
      </w:r>
    </w:p>
    <w:p w14:paraId="26B458C6" w14:textId="77777777" w:rsidR="00C8064B" w:rsidRPr="002941B4" w:rsidRDefault="00C8064B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 xml:space="preserve">Структура контролю, його етапи: визначення мети і об’єкта контролю; складання плану перевірки; вибір видів і  методів контролю, </w:t>
      </w:r>
      <w:proofErr w:type="spellStart"/>
      <w:r w:rsidRPr="002941B4">
        <w:rPr>
          <w:sz w:val="28"/>
          <w:szCs w:val="28"/>
          <w:lang w:val="uk-UA"/>
        </w:rPr>
        <w:t>констатувальний</w:t>
      </w:r>
      <w:proofErr w:type="spellEnd"/>
      <w:r w:rsidRPr="002941B4">
        <w:rPr>
          <w:sz w:val="28"/>
          <w:szCs w:val="28"/>
          <w:lang w:val="uk-UA"/>
        </w:rPr>
        <w:t xml:space="preserve"> етап контролю, об’єктивна оцінка, висновки, рекомендації щодо подальшої роботи</w:t>
      </w:r>
      <w:r w:rsidR="00455A52" w:rsidRPr="002941B4">
        <w:rPr>
          <w:sz w:val="28"/>
          <w:szCs w:val="28"/>
          <w:lang w:val="uk-UA"/>
        </w:rPr>
        <w:t xml:space="preserve"> повторним  контроль за виконанням рекомендацій. Особливості контролю за станом викладання навчальних предметів, якістю знань учнів, студентів та інших здобувачів освіти. Номенклатура справ, документація закладу освіти.</w:t>
      </w:r>
    </w:p>
    <w:p w14:paraId="6FBE7D2B" w14:textId="77777777" w:rsidR="00311DCA" w:rsidRPr="002941B4" w:rsidRDefault="00311DCA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</w:p>
    <w:p w14:paraId="79D4C145" w14:textId="77777777" w:rsidR="00311DCA" w:rsidRPr="002941B4" w:rsidRDefault="00311DCA" w:rsidP="002941B4">
      <w:pPr>
        <w:tabs>
          <w:tab w:val="left" w:pos="138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>Тема 14. Науково-методична робота та організаційно-педагогічне забезпечення освітнього процесу</w:t>
      </w:r>
    </w:p>
    <w:p w14:paraId="72076E92" w14:textId="77777777" w:rsidR="00311DCA" w:rsidRPr="002941B4" w:rsidRDefault="00311DCA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 xml:space="preserve">Методична робота в системі фахової професійної освіти, її завдання, підвищення науково-методичного рівня викладача, вчителя; підготовка до засвоєння змісту нових програм і технологій, їх реалізації, вивчення нових досягнень психолого-педагогічних наук і впровадження в </w:t>
      </w:r>
      <w:proofErr w:type="spellStart"/>
      <w:r w:rsidRPr="002941B4">
        <w:rPr>
          <w:sz w:val="28"/>
          <w:szCs w:val="28"/>
          <w:lang w:val="uk-UA"/>
        </w:rPr>
        <w:t>освітньо</w:t>
      </w:r>
      <w:proofErr w:type="spellEnd"/>
      <w:r w:rsidRPr="002941B4">
        <w:rPr>
          <w:sz w:val="28"/>
          <w:szCs w:val="28"/>
          <w:lang w:val="uk-UA"/>
        </w:rPr>
        <w:t xml:space="preserve">-виховну практику; збагачення досвіду новими, прогресивними, сучасними методами, формами, прийомами і засобами навчання, викладання (дистанційного, домашнього, </w:t>
      </w:r>
      <w:proofErr w:type="spellStart"/>
      <w:r w:rsidRPr="002941B4">
        <w:rPr>
          <w:sz w:val="28"/>
          <w:szCs w:val="28"/>
          <w:lang w:val="uk-UA"/>
        </w:rPr>
        <w:t>екстернатного</w:t>
      </w:r>
      <w:proofErr w:type="spellEnd"/>
      <w:r w:rsidRPr="002941B4">
        <w:rPr>
          <w:sz w:val="28"/>
          <w:szCs w:val="28"/>
          <w:lang w:val="uk-UA"/>
        </w:rPr>
        <w:t>, змішаного та ін.), вдосконалення навичок самостійної роботи викладача, вчителя; надання їм кваліфікаційної допомоги.</w:t>
      </w:r>
    </w:p>
    <w:p w14:paraId="2229D6A5" w14:textId="77777777" w:rsidR="00311DCA" w:rsidRPr="002941B4" w:rsidRDefault="00311DCA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 xml:space="preserve">Основні форми науково-методичної роботи у закладі освіти: </w:t>
      </w:r>
    </w:p>
    <w:p w14:paraId="3A1C384E" w14:textId="77777777" w:rsidR="00311DCA" w:rsidRPr="002941B4" w:rsidRDefault="00311DCA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u w:val="single"/>
          <w:lang w:val="uk-UA"/>
        </w:rPr>
        <w:t>індивідуальні</w:t>
      </w:r>
      <w:r w:rsidRPr="002941B4">
        <w:rPr>
          <w:sz w:val="28"/>
          <w:szCs w:val="28"/>
          <w:lang w:val="uk-UA"/>
        </w:rPr>
        <w:t xml:space="preserve"> – стажування, наукове стажування, робота з новою науковою літературою, участь у роботі науково-методичних об</w:t>
      </w:r>
      <w:r w:rsidR="003072DF" w:rsidRPr="002941B4">
        <w:rPr>
          <w:sz w:val="28"/>
          <w:szCs w:val="28"/>
          <w:lang w:val="uk-UA"/>
        </w:rPr>
        <w:t>’є</w:t>
      </w:r>
      <w:r w:rsidRPr="002941B4">
        <w:rPr>
          <w:sz w:val="28"/>
          <w:szCs w:val="28"/>
          <w:lang w:val="uk-UA"/>
        </w:rPr>
        <w:t>днань</w:t>
      </w:r>
      <w:r w:rsidR="003072DF" w:rsidRPr="002941B4">
        <w:rPr>
          <w:sz w:val="28"/>
          <w:szCs w:val="28"/>
          <w:lang w:val="uk-UA"/>
        </w:rPr>
        <w:t xml:space="preserve"> та науково-методичних семінарах, конференція, колоквіумах, педагогічних читаннях;</w:t>
      </w:r>
      <w:r w:rsidRPr="002941B4">
        <w:rPr>
          <w:sz w:val="28"/>
          <w:szCs w:val="28"/>
          <w:lang w:val="uk-UA"/>
        </w:rPr>
        <w:t xml:space="preserve"> </w:t>
      </w:r>
      <w:r w:rsidR="003072DF" w:rsidRPr="002941B4">
        <w:rPr>
          <w:sz w:val="28"/>
          <w:szCs w:val="28"/>
          <w:lang w:val="uk-UA"/>
        </w:rPr>
        <w:t xml:space="preserve">розробка окремих науково-методичних проблем; проведення експериментальних досліджень; підготовка доповідей,публікацій; огляд та </w:t>
      </w:r>
      <w:r w:rsidR="003072DF" w:rsidRPr="002941B4">
        <w:rPr>
          <w:sz w:val="28"/>
          <w:szCs w:val="28"/>
          <w:lang w:val="uk-UA"/>
        </w:rPr>
        <w:lastRenderedPageBreak/>
        <w:t>реферування періодичної преси за конкретн</w:t>
      </w:r>
      <w:r w:rsidR="00801419" w:rsidRPr="002941B4">
        <w:rPr>
          <w:sz w:val="28"/>
          <w:szCs w:val="28"/>
          <w:lang w:val="uk-UA"/>
        </w:rPr>
        <w:t xml:space="preserve">ою науково-методичною проблемою та </w:t>
      </w:r>
      <w:r w:rsidR="00801419" w:rsidRPr="002941B4">
        <w:rPr>
          <w:sz w:val="28"/>
          <w:szCs w:val="28"/>
          <w:u w:val="single"/>
          <w:lang w:val="uk-UA"/>
        </w:rPr>
        <w:t>колективні</w:t>
      </w:r>
      <w:r w:rsidR="009D3C89" w:rsidRPr="002941B4">
        <w:rPr>
          <w:sz w:val="28"/>
          <w:szCs w:val="28"/>
          <w:lang w:val="uk-UA"/>
        </w:rPr>
        <w:t xml:space="preserve"> – відкритті заняття, </w:t>
      </w:r>
      <w:proofErr w:type="spellStart"/>
      <w:r w:rsidR="009D3C89" w:rsidRPr="002941B4">
        <w:rPr>
          <w:sz w:val="28"/>
          <w:szCs w:val="28"/>
          <w:lang w:val="uk-UA"/>
        </w:rPr>
        <w:t>взаємовідвідування</w:t>
      </w:r>
      <w:proofErr w:type="spellEnd"/>
      <w:r w:rsidR="009D3C89" w:rsidRPr="002941B4">
        <w:rPr>
          <w:sz w:val="28"/>
          <w:szCs w:val="28"/>
          <w:lang w:val="uk-UA"/>
        </w:rPr>
        <w:t>, робота методичних об’єднань, між кафедральних семінарів, робоча творчих проблемних груп, тимчасових науково-дослідних колективів, проведення семінарів-практикумів, науково-практичних конференцій різного рівня, діяльність наукових шкіл та шкіл сучасних</w:t>
      </w:r>
      <w:r w:rsidR="009D7AA2" w:rsidRPr="002941B4">
        <w:rPr>
          <w:sz w:val="28"/>
          <w:szCs w:val="28"/>
          <w:lang w:val="uk-UA"/>
        </w:rPr>
        <w:t xml:space="preserve"> інноваційних, педагогічних технологій, робота авторських (опорних) шкіл, створення експериментальних педагогічних майданчиків, проведення педагогічної майстерності та творчих звітів педагогів, робота структурних підрозділів та дорадчих органів із науков</w:t>
      </w:r>
      <w:r w:rsidR="003C7F8B" w:rsidRPr="002941B4">
        <w:rPr>
          <w:sz w:val="28"/>
          <w:szCs w:val="28"/>
          <w:lang w:val="uk-UA"/>
        </w:rPr>
        <w:t>о</w:t>
      </w:r>
      <w:r w:rsidR="009D7AA2" w:rsidRPr="002941B4">
        <w:rPr>
          <w:sz w:val="28"/>
          <w:szCs w:val="28"/>
          <w:lang w:val="uk-UA"/>
        </w:rPr>
        <w:t>-методичної роботи.</w:t>
      </w:r>
    </w:p>
    <w:p w14:paraId="67A8E34C" w14:textId="77777777" w:rsidR="003C7F8B" w:rsidRPr="002941B4" w:rsidRDefault="003C7F8B" w:rsidP="002941B4">
      <w:pPr>
        <w:tabs>
          <w:tab w:val="left" w:pos="1380"/>
        </w:tabs>
        <w:spacing w:line="360" w:lineRule="auto"/>
        <w:jc w:val="center"/>
        <w:rPr>
          <w:sz w:val="28"/>
          <w:szCs w:val="28"/>
          <w:lang w:val="uk-UA"/>
        </w:rPr>
      </w:pPr>
    </w:p>
    <w:p w14:paraId="5524C814" w14:textId="77777777" w:rsidR="003C7F8B" w:rsidRPr="002941B4" w:rsidRDefault="003C7F8B" w:rsidP="002941B4">
      <w:pPr>
        <w:tabs>
          <w:tab w:val="left" w:pos="138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>Тема 15. Педагогічні інноваційні технології, їх вивчення, узагальнення та втілення в практику діяльності закладу освіти</w:t>
      </w:r>
    </w:p>
    <w:p w14:paraId="7F1C8F90" w14:textId="77777777" w:rsidR="003C7F8B" w:rsidRPr="002941B4" w:rsidRDefault="003C7F8B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>Педагогічний досвід в технології сучасного освітнього процесу, взаємозалежність його компонентів. Критерії інноваційного педагогічного досвіду: актуальність, новизна, результативність, стабільність, перспективність, використання сучасних інформаційних технологій.</w:t>
      </w:r>
    </w:p>
    <w:p w14:paraId="05BC8186" w14:textId="77777777" w:rsidR="003C7F8B" w:rsidRPr="002941B4" w:rsidRDefault="003C7F8B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  <w:t xml:space="preserve">Наукова новизна, її </w:t>
      </w:r>
      <w:proofErr w:type="spellStart"/>
      <w:r w:rsidRPr="002941B4">
        <w:rPr>
          <w:sz w:val="28"/>
          <w:szCs w:val="28"/>
          <w:lang w:val="uk-UA"/>
        </w:rPr>
        <w:t>показники,новаторський</w:t>
      </w:r>
      <w:proofErr w:type="spellEnd"/>
      <w:r w:rsidRPr="002941B4">
        <w:rPr>
          <w:sz w:val="28"/>
          <w:szCs w:val="28"/>
          <w:lang w:val="uk-UA"/>
        </w:rPr>
        <w:t xml:space="preserve"> досвід, авторські школи В.О. Сухомлинського, </w:t>
      </w:r>
      <w:proofErr w:type="spellStart"/>
      <w:r w:rsidRPr="002941B4">
        <w:rPr>
          <w:sz w:val="28"/>
          <w:szCs w:val="28"/>
          <w:lang w:val="uk-UA"/>
        </w:rPr>
        <w:t>О.Захаренка</w:t>
      </w:r>
      <w:proofErr w:type="spellEnd"/>
      <w:r w:rsidRPr="002941B4">
        <w:rPr>
          <w:sz w:val="28"/>
          <w:szCs w:val="28"/>
          <w:lang w:val="uk-UA"/>
        </w:rPr>
        <w:t xml:space="preserve">, </w:t>
      </w:r>
      <w:proofErr w:type="spellStart"/>
      <w:r w:rsidRPr="002941B4">
        <w:rPr>
          <w:sz w:val="28"/>
          <w:szCs w:val="28"/>
          <w:lang w:val="uk-UA"/>
        </w:rPr>
        <w:t>О.Ткаченка</w:t>
      </w:r>
      <w:proofErr w:type="spellEnd"/>
      <w:r w:rsidRPr="002941B4">
        <w:rPr>
          <w:sz w:val="28"/>
          <w:szCs w:val="28"/>
          <w:lang w:val="uk-UA"/>
        </w:rPr>
        <w:t xml:space="preserve">, регіональні авторські школи, технології педагогіки співпраці В.Ф. Шаталова, </w:t>
      </w:r>
      <w:proofErr w:type="spellStart"/>
      <w:r w:rsidRPr="002941B4">
        <w:rPr>
          <w:sz w:val="28"/>
          <w:szCs w:val="28"/>
          <w:lang w:val="uk-UA"/>
        </w:rPr>
        <w:t>С.М.Лисенкової</w:t>
      </w:r>
      <w:proofErr w:type="spellEnd"/>
      <w:r w:rsidRPr="002941B4">
        <w:rPr>
          <w:sz w:val="28"/>
          <w:szCs w:val="28"/>
          <w:lang w:val="uk-UA"/>
        </w:rPr>
        <w:t xml:space="preserve">, М.П. </w:t>
      </w:r>
      <w:proofErr w:type="spellStart"/>
      <w:r w:rsidRPr="002941B4">
        <w:rPr>
          <w:sz w:val="28"/>
          <w:szCs w:val="28"/>
          <w:lang w:val="uk-UA"/>
        </w:rPr>
        <w:t>Гузика</w:t>
      </w:r>
      <w:proofErr w:type="spellEnd"/>
      <w:r w:rsidRPr="002941B4">
        <w:rPr>
          <w:sz w:val="28"/>
          <w:szCs w:val="28"/>
          <w:lang w:val="uk-UA"/>
        </w:rPr>
        <w:t xml:space="preserve"> та ін. </w:t>
      </w:r>
    </w:p>
    <w:p w14:paraId="2BC1AF0C" w14:textId="77777777" w:rsidR="003C7F8B" w:rsidRPr="002941B4" w:rsidRDefault="003C7F8B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2941B4">
        <w:rPr>
          <w:sz w:val="28"/>
          <w:szCs w:val="28"/>
          <w:lang w:val="uk-UA"/>
        </w:rPr>
        <w:tab/>
        <w:t xml:space="preserve">Шляхи узагальнення, втілення в практику роботи закладів освіти інноваційного досвіду, </w:t>
      </w:r>
      <w:r w:rsidRPr="002941B4">
        <w:rPr>
          <w:sz w:val="28"/>
          <w:szCs w:val="28"/>
          <w:u w:val="single"/>
          <w:lang w:val="uk-UA"/>
        </w:rPr>
        <w:t>його етапи:</w:t>
      </w:r>
    </w:p>
    <w:p w14:paraId="40653022" w14:textId="77777777" w:rsidR="0099535E" w:rsidRPr="002941B4" w:rsidRDefault="0099535E" w:rsidP="002941B4">
      <w:pPr>
        <w:pStyle w:val="a3"/>
        <w:numPr>
          <w:ilvl w:val="0"/>
          <w:numId w:val="2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вивчення педагогічної проблеми та об’єкта вивчення, обґрунтування теми вивчення та актуальності, утворення групи науковців, педагогів, управлінців для його вивчення;</w:t>
      </w:r>
    </w:p>
    <w:p w14:paraId="04F45ADA" w14:textId="77777777" w:rsidR="0099535E" w:rsidRPr="002941B4" w:rsidRDefault="0099535E" w:rsidP="002941B4">
      <w:pPr>
        <w:pStyle w:val="a3"/>
        <w:numPr>
          <w:ilvl w:val="0"/>
          <w:numId w:val="2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попереднє вивчення через безпосереднє відвідування навчальних занять, проведення бесід із учасниками освітнього процесу;</w:t>
      </w:r>
    </w:p>
    <w:p w14:paraId="2D4E1026" w14:textId="77777777" w:rsidR="0099535E" w:rsidRPr="002941B4" w:rsidRDefault="0099535E" w:rsidP="002941B4">
      <w:pPr>
        <w:pStyle w:val="a3"/>
        <w:numPr>
          <w:ilvl w:val="0"/>
          <w:numId w:val="2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lastRenderedPageBreak/>
        <w:t>теоретична підготовка творчої групи, що вивчає такий досвід для обґрунтування новизни, педагогічних умов, що забезпечують результативність;</w:t>
      </w:r>
    </w:p>
    <w:p w14:paraId="26CE4910" w14:textId="77777777" w:rsidR="0099535E" w:rsidRPr="002941B4" w:rsidRDefault="0099535E" w:rsidP="002941B4">
      <w:pPr>
        <w:pStyle w:val="a3"/>
        <w:numPr>
          <w:ilvl w:val="0"/>
          <w:numId w:val="2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основний етап, збір матеріалу;</w:t>
      </w:r>
    </w:p>
    <w:p w14:paraId="52D5BAAF" w14:textId="77777777" w:rsidR="0099535E" w:rsidRPr="002941B4" w:rsidRDefault="0099535E" w:rsidP="002941B4">
      <w:pPr>
        <w:pStyle w:val="a3"/>
        <w:numPr>
          <w:ilvl w:val="0"/>
          <w:numId w:val="2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визначення провідних ідей, їх систематизація, підготовка конкретних результатів щодо впровадження в практику його перспективність розвитку. Шляхи втілення педагогічної науки в освітню практику в умовах сьогодення.</w:t>
      </w:r>
    </w:p>
    <w:p w14:paraId="6C67BD8A" w14:textId="77777777" w:rsidR="0090551B" w:rsidRPr="002941B4" w:rsidRDefault="0090551B" w:rsidP="002941B4">
      <w:p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</w:p>
    <w:p w14:paraId="62DF3B89" w14:textId="77777777" w:rsidR="0090551B" w:rsidRPr="002941B4" w:rsidRDefault="0090551B" w:rsidP="002941B4">
      <w:pPr>
        <w:tabs>
          <w:tab w:val="left" w:pos="138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>Критерії оцінювання навчальних досягнень здобувачів</w:t>
      </w:r>
    </w:p>
    <w:p w14:paraId="28FBDFE5" w14:textId="77777777" w:rsidR="0090551B" w:rsidRPr="002941B4" w:rsidRDefault="0090551B" w:rsidP="002941B4">
      <w:pPr>
        <w:tabs>
          <w:tab w:val="left" w:pos="138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14:paraId="61C927F6" w14:textId="77777777" w:rsidR="0090551B" w:rsidRPr="002941B4" w:rsidRDefault="0090551B" w:rsidP="002941B4">
      <w:pPr>
        <w:tabs>
          <w:tab w:val="left" w:pos="1380"/>
        </w:tabs>
        <w:spacing w:line="360" w:lineRule="auto"/>
        <w:jc w:val="center"/>
        <w:rPr>
          <w:sz w:val="28"/>
          <w:szCs w:val="28"/>
          <w:lang w:val="uk-UA"/>
        </w:rPr>
      </w:pPr>
    </w:p>
    <w:p w14:paraId="7D0EE50D" w14:textId="77777777" w:rsidR="0090551B" w:rsidRPr="002941B4" w:rsidRDefault="0090551B" w:rsidP="002941B4">
      <w:pPr>
        <w:tabs>
          <w:tab w:val="left" w:pos="1380"/>
        </w:tabs>
        <w:spacing w:line="360" w:lineRule="auto"/>
        <w:jc w:val="center"/>
        <w:rPr>
          <w:sz w:val="28"/>
          <w:szCs w:val="28"/>
          <w:lang w:val="uk-UA"/>
        </w:rPr>
      </w:pPr>
    </w:p>
    <w:p w14:paraId="12179398" w14:textId="77777777" w:rsidR="007478DE" w:rsidRPr="0027373F" w:rsidRDefault="007478DE" w:rsidP="007478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27373F">
        <w:rPr>
          <w:b/>
          <w:bCs/>
          <w:sz w:val="28"/>
          <w:szCs w:val="28"/>
        </w:rPr>
        <w:t>Критерії</w:t>
      </w:r>
      <w:proofErr w:type="spellEnd"/>
      <w:r w:rsidRPr="0027373F">
        <w:rPr>
          <w:b/>
          <w:bCs/>
          <w:sz w:val="28"/>
          <w:szCs w:val="28"/>
        </w:rPr>
        <w:t xml:space="preserve"> </w:t>
      </w:r>
      <w:proofErr w:type="spellStart"/>
      <w:r w:rsidRPr="0027373F">
        <w:rPr>
          <w:b/>
          <w:bCs/>
          <w:sz w:val="28"/>
          <w:szCs w:val="28"/>
        </w:rPr>
        <w:t>оцінювання</w:t>
      </w:r>
      <w:proofErr w:type="spellEnd"/>
      <w:r w:rsidRPr="0027373F">
        <w:rPr>
          <w:b/>
          <w:bCs/>
          <w:sz w:val="28"/>
          <w:szCs w:val="28"/>
        </w:rPr>
        <w:t xml:space="preserve"> </w:t>
      </w:r>
      <w:proofErr w:type="spellStart"/>
      <w:r w:rsidRPr="0027373F">
        <w:rPr>
          <w:b/>
          <w:bCs/>
          <w:sz w:val="28"/>
          <w:szCs w:val="28"/>
        </w:rPr>
        <w:t>навчальних</w:t>
      </w:r>
      <w:proofErr w:type="spellEnd"/>
      <w:r w:rsidRPr="0027373F">
        <w:rPr>
          <w:b/>
          <w:bCs/>
          <w:sz w:val="28"/>
          <w:szCs w:val="28"/>
        </w:rPr>
        <w:t xml:space="preserve"> </w:t>
      </w:r>
      <w:proofErr w:type="spellStart"/>
      <w:r w:rsidRPr="0027373F">
        <w:rPr>
          <w:b/>
          <w:bCs/>
          <w:sz w:val="28"/>
          <w:szCs w:val="28"/>
        </w:rPr>
        <w:t>досягнень</w:t>
      </w:r>
      <w:proofErr w:type="spellEnd"/>
      <w:r w:rsidRPr="0027373F">
        <w:rPr>
          <w:b/>
          <w:bCs/>
          <w:sz w:val="28"/>
          <w:szCs w:val="28"/>
        </w:rPr>
        <w:t xml:space="preserve"> </w:t>
      </w:r>
      <w:r w:rsidRPr="0027373F">
        <w:rPr>
          <w:b/>
          <w:bCs/>
          <w:sz w:val="28"/>
          <w:szCs w:val="28"/>
          <w:lang w:val="uk-UA"/>
        </w:rPr>
        <w:t>аспірантів</w:t>
      </w:r>
      <w:r w:rsidRPr="0027373F">
        <w:rPr>
          <w:b/>
          <w:bCs/>
          <w:sz w:val="28"/>
          <w:szCs w:val="28"/>
        </w:rPr>
        <w:t xml:space="preserve">  </w:t>
      </w:r>
    </w:p>
    <w:p w14:paraId="2D85D8C8" w14:textId="77777777" w:rsidR="007478DE" w:rsidRPr="0027373F" w:rsidRDefault="007478DE" w:rsidP="007478DE">
      <w:pPr>
        <w:widowControl w:val="0"/>
        <w:ind w:firstLine="284"/>
        <w:jc w:val="both"/>
        <w:rPr>
          <w:sz w:val="28"/>
          <w:szCs w:val="28"/>
        </w:rPr>
      </w:pPr>
      <w:r w:rsidRPr="0027373F">
        <w:rPr>
          <w:sz w:val="28"/>
          <w:szCs w:val="28"/>
        </w:rPr>
        <w:t xml:space="preserve">При поточному </w:t>
      </w:r>
      <w:proofErr w:type="spellStart"/>
      <w:r w:rsidRPr="0027373F">
        <w:rPr>
          <w:sz w:val="28"/>
          <w:szCs w:val="28"/>
        </w:rPr>
        <w:t>контрол</w:t>
      </w:r>
      <w:proofErr w:type="spellEnd"/>
      <w:r w:rsidRPr="0027373F">
        <w:rPr>
          <w:sz w:val="28"/>
          <w:szCs w:val="28"/>
          <w:lang w:val="uk-UA"/>
        </w:rPr>
        <w:t>і</w:t>
      </w:r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знань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студентів</w:t>
      </w:r>
      <w:proofErr w:type="spellEnd"/>
      <w:r w:rsidRPr="0027373F">
        <w:rPr>
          <w:sz w:val="28"/>
          <w:szCs w:val="28"/>
        </w:rPr>
        <w:t xml:space="preserve"> в </w:t>
      </w:r>
      <w:proofErr w:type="spellStart"/>
      <w:r w:rsidRPr="0027373F">
        <w:rPr>
          <w:sz w:val="28"/>
          <w:szCs w:val="28"/>
        </w:rPr>
        <w:t>усній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формі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обов’язково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proofErr w:type="gramStart"/>
      <w:r w:rsidRPr="0027373F">
        <w:rPr>
          <w:sz w:val="28"/>
          <w:szCs w:val="28"/>
        </w:rPr>
        <w:t>враховуються</w:t>
      </w:r>
      <w:proofErr w:type="spellEnd"/>
      <w:r w:rsidRPr="0027373F">
        <w:rPr>
          <w:sz w:val="28"/>
          <w:szCs w:val="28"/>
        </w:rPr>
        <w:t xml:space="preserve"> :</w:t>
      </w:r>
      <w:proofErr w:type="gramEnd"/>
    </w:p>
    <w:p w14:paraId="02DA2ABB" w14:textId="77777777" w:rsidR="007478DE" w:rsidRPr="0027373F" w:rsidRDefault="007478DE" w:rsidP="007478DE">
      <w:pPr>
        <w:widowControl w:val="0"/>
        <w:numPr>
          <w:ilvl w:val="0"/>
          <w:numId w:val="7"/>
        </w:numPr>
        <w:tabs>
          <w:tab w:val="num" w:pos="480"/>
        </w:tabs>
        <w:ind w:left="360" w:firstLine="0"/>
        <w:jc w:val="both"/>
        <w:rPr>
          <w:sz w:val="28"/>
          <w:szCs w:val="28"/>
        </w:rPr>
      </w:pPr>
      <w:proofErr w:type="spellStart"/>
      <w:r w:rsidRPr="0027373F">
        <w:rPr>
          <w:sz w:val="28"/>
          <w:szCs w:val="28"/>
        </w:rPr>
        <w:t>повнота</w:t>
      </w:r>
      <w:proofErr w:type="spellEnd"/>
      <w:r w:rsidRPr="0027373F">
        <w:rPr>
          <w:sz w:val="28"/>
          <w:szCs w:val="28"/>
        </w:rPr>
        <w:t xml:space="preserve"> і </w:t>
      </w:r>
      <w:proofErr w:type="spellStart"/>
      <w:r w:rsidRPr="0027373F">
        <w:rPr>
          <w:sz w:val="28"/>
          <w:szCs w:val="28"/>
        </w:rPr>
        <w:t>якість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виконання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завдань</w:t>
      </w:r>
      <w:proofErr w:type="spellEnd"/>
      <w:r w:rsidRPr="0027373F">
        <w:rPr>
          <w:sz w:val="28"/>
          <w:szCs w:val="28"/>
        </w:rPr>
        <w:t xml:space="preserve"> на </w:t>
      </w:r>
      <w:proofErr w:type="spellStart"/>
      <w:r w:rsidRPr="0027373F">
        <w:rPr>
          <w:sz w:val="28"/>
          <w:szCs w:val="28"/>
        </w:rPr>
        <w:t>практичних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заняттях</w:t>
      </w:r>
      <w:proofErr w:type="spellEnd"/>
      <w:r w:rsidRPr="0027373F">
        <w:rPr>
          <w:sz w:val="28"/>
          <w:szCs w:val="28"/>
        </w:rPr>
        <w:t>;</w:t>
      </w:r>
    </w:p>
    <w:p w14:paraId="06A5F2A6" w14:textId="77777777" w:rsidR="007478DE" w:rsidRPr="0027373F" w:rsidRDefault="007478DE" w:rsidP="007478DE">
      <w:pPr>
        <w:widowControl w:val="0"/>
        <w:numPr>
          <w:ilvl w:val="0"/>
          <w:numId w:val="7"/>
        </w:numPr>
        <w:tabs>
          <w:tab w:val="num" w:pos="480"/>
        </w:tabs>
        <w:ind w:left="360" w:firstLine="0"/>
        <w:jc w:val="both"/>
        <w:rPr>
          <w:sz w:val="28"/>
          <w:szCs w:val="28"/>
        </w:rPr>
      </w:pPr>
      <w:proofErr w:type="spellStart"/>
      <w:r w:rsidRPr="0027373F">
        <w:rPr>
          <w:sz w:val="28"/>
          <w:szCs w:val="28"/>
        </w:rPr>
        <w:t>якість</w:t>
      </w:r>
      <w:proofErr w:type="spellEnd"/>
      <w:r w:rsidRPr="0027373F">
        <w:rPr>
          <w:sz w:val="28"/>
          <w:szCs w:val="28"/>
        </w:rPr>
        <w:t xml:space="preserve"> і </w:t>
      </w:r>
      <w:proofErr w:type="spellStart"/>
      <w:r w:rsidRPr="0027373F">
        <w:rPr>
          <w:sz w:val="28"/>
          <w:szCs w:val="28"/>
        </w:rPr>
        <w:t>повнота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виконання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індивідуальних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завдань</w:t>
      </w:r>
      <w:proofErr w:type="spellEnd"/>
      <w:r w:rsidRPr="0027373F">
        <w:rPr>
          <w:sz w:val="28"/>
          <w:szCs w:val="28"/>
        </w:rPr>
        <w:t xml:space="preserve"> та </w:t>
      </w:r>
      <w:proofErr w:type="spellStart"/>
      <w:r w:rsidRPr="0027373F">
        <w:rPr>
          <w:sz w:val="28"/>
          <w:szCs w:val="28"/>
        </w:rPr>
        <w:t>самостійної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роботи</w:t>
      </w:r>
      <w:proofErr w:type="spellEnd"/>
      <w:r w:rsidRPr="0027373F">
        <w:rPr>
          <w:sz w:val="28"/>
          <w:szCs w:val="28"/>
        </w:rPr>
        <w:t>;</w:t>
      </w:r>
    </w:p>
    <w:p w14:paraId="275A6BF4" w14:textId="77777777" w:rsidR="007478DE" w:rsidRPr="0027373F" w:rsidRDefault="007478DE" w:rsidP="007478DE">
      <w:pPr>
        <w:widowControl w:val="0"/>
        <w:numPr>
          <w:ilvl w:val="0"/>
          <w:numId w:val="7"/>
        </w:numPr>
        <w:tabs>
          <w:tab w:val="num" w:pos="480"/>
        </w:tabs>
        <w:ind w:left="360" w:firstLine="0"/>
        <w:jc w:val="both"/>
        <w:rPr>
          <w:sz w:val="28"/>
          <w:szCs w:val="28"/>
        </w:rPr>
      </w:pPr>
      <w:proofErr w:type="spellStart"/>
      <w:r w:rsidRPr="0027373F">
        <w:rPr>
          <w:sz w:val="28"/>
          <w:szCs w:val="28"/>
        </w:rPr>
        <w:t>вміння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представити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результати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виконаної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роботи</w:t>
      </w:r>
      <w:proofErr w:type="spellEnd"/>
      <w:r w:rsidRPr="0027373F">
        <w:rPr>
          <w:sz w:val="28"/>
          <w:szCs w:val="28"/>
        </w:rPr>
        <w:t>;</w:t>
      </w:r>
    </w:p>
    <w:p w14:paraId="52EC291A" w14:textId="77777777" w:rsidR="007478DE" w:rsidRPr="0027373F" w:rsidRDefault="007478DE" w:rsidP="007478DE">
      <w:pPr>
        <w:widowControl w:val="0"/>
        <w:numPr>
          <w:ilvl w:val="0"/>
          <w:numId w:val="7"/>
        </w:numPr>
        <w:tabs>
          <w:tab w:val="num" w:pos="480"/>
        </w:tabs>
        <w:ind w:left="360" w:firstLine="0"/>
        <w:jc w:val="both"/>
        <w:rPr>
          <w:sz w:val="28"/>
          <w:szCs w:val="28"/>
        </w:rPr>
      </w:pPr>
      <w:proofErr w:type="spellStart"/>
      <w:r w:rsidRPr="0027373F">
        <w:rPr>
          <w:sz w:val="28"/>
          <w:szCs w:val="28"/>
        </w:rPr>
        <w:t>активність</w:t>
      </w:r>
      <w:proofErr w:type="spellEnd"/>
      <w:r w:rsidRPr="0027373F">
        <w:rPr>
          <w:sz w:val="28"/>
          <w:szCs w:val="28"/>
        </w:rPr>
        <w:t xml:space="preserve"> при </w:t>
      </w:r>
      <w:proofErr w:type="spellStart"/>
      <w:r w:rsidRPr="0027373F">
        <w:rPr>
          <w:sz w:val="28"/>
          <w:szCs w:val="28"/>
        </w:rPr>
        <w:t>вирішенні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дискусійних</w:t>
      </w:r>
      <w:proofErr w:type="spellEnd"/>
      <w:r w:rsidRPr="0027373F">
        <w:rPr>
          <w:sz w:val="28"/>
          <w:szCs w:val="28"/>
        </w:rPr>
        <w:t xml:space="preserve"> та </w:t>
      </w:r>
      <w:proofErr w:type="spellStart"/>
      <w:r w:rsidRPr="0027373F">
        <w:rPr>
          <w:sz w:val="28"/>
          <w:szCs w:val="28"/>
        </w:rPr>
        <w:t>інших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завдань</w:t>
      </w:r>
      <w:proofErr w:type="spellEnd"/>
      <w:r w:rsidRPr="0027373F">
        <w:rPr>
          <w:sz w:val="28"/>
          <w:szCs w:val="28"/>
        </w:rPr>
        <w:t>;</w:t>
      </w:r>
    </w:p>
    <w:p w14:paraId="48F1A140" w14:textId="77777777" w:rsidR="007478DE" w:rsidRPr="0027373F" w:rsidRDefault="007478DE" w:rsidP="007478DE">
      <w:pPr>
        <w:widowControl w:val="0"/>
        <w:numPr>
          <w:ilvl w:val="0"/>
          <w:numId w:val="7"/>
        </w:numPr>
        <w:tabs>
          <w:tab w:val="num" w:pos="480"/>
        </w:tabs>
        <w:ind w:left="360" w:firstLine="0"/>
        <w:jc w:val="both"/>
        <w:rPr>
          <w:sz w:val="28"/>
          <w:szCs w:val="28"/>
        </w:rPr>
      </w:pPr>
      <w:proofErr w:type="spellStart"/>
      <w:r w:rsidRPr="0027373F">
        <w:rPr>
          <w:sz w:val="28"/>
          <w:szCs w:val="28"/>
        </w:rPr>
        <w:t>знань</w:t>
      </w:r>
      <w:proofErr w:type="spellEnd"/>
      <w:r w:rsidRPr="0027373F">
        <w:rPr>
          <w:sz w:val="28"/>
          <w:szCs w:val="28"/>
        </w:rPr>
        <w:t xml:space="preserve"> і </w:t>
      </w:r>
      <w:proofErr w:type="spellStart"/>
      <w:r w:rsidRPr="0027373F">
        <w:rPr>
          <w:sz w:val="28"/>
          <w:szCs w:val="28"/>
        </w:rPr>
        <w:t>вмінь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під</w:t>
      </w:r>
      <w:proofErr w:type="spellEnd"/>
      <w:r w:rsidRPr="0027373F">
        <w:rPr>
          <w:sz w:val="28"/>
          <w:szCs w:val="28"/>
        </w:rPr>
        <w:t xml:space="preserve"> час </w:t>
      </w:r>
      <w:proofErr w:type="spellStart"/>
      <w:r w:rsidRPr="0027373F">
        <w:rPr>
          <w:sz w:val="28"/>
          <w:szCs w:val="28"/>
        </w:rPr>
        <w:t>застосування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інтерактивних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креативних</w:t>
      </w:r>
      <w:proofErr w:type="spellEnd"/>
      <w:r w:rsidRPr="0027373F">
        <w:rPr>
          <w:sz w:val="28"/>
          <w:szCs w:val="28"/>
        </w:rPr>
        <w:t xml:space="preserve"> (</w:t>
      </w:r>
      <w:proofErr w:type="spellStart"/>
      <w:r w:rsidRPr="0027373F">
        <w:rPr>
          <w:sz w:val="28"/>
          <w:szCs w:val="28"/>
        </w:rPr>
        <w:t>творчих</w:t>
      </w:r>
      <w:proofErr w:type="spellEnd"/>
      <w:r w:rsidRPr="0027373F">
        <w:rPr>
          <w:sz w:val="28"/>
          <w:szCs w:val="28"/>
        </w:rPr>
        <w:t xml:space="preserve">) </w:t>
      </w:r>
      <w:proofErr w:type="spellStart"/>
      <w:r w:rsidRPr="0027373F">
        <w:rPr>
          <w:sz w:val="28"/>
          <w:szCs w:val="28"/>
        </w:rPr>
        <w:t>методів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навчання</w:t>
      </w:r>
      <w:proofErr w:type="spellEnd"/>
      <w:r w:rsidRPr="0027373F">
        <w:rPr>
          <w:sz w:val="28"/>
          <w:szCs w:val="28"/>
        </w:rPr>
        <w:t>.</w:t>
      </w:r>
    </w:p>
    <w:p w14:paraId="78C3EB77" w14:textId="77777777" w:rsidR="007478DE" w:rsidRPr="0027373F" w:rsidRDefault="007478DE" w:rsidP="007478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373F">
        <w:rPr>
          <w:sz w:val="28"/>
          <w:szCs w:val="28"/>
        </w:rPr>
        <w:t xml:space="preserve">Контроль </w:t>
      </w:r>
      <w:proofErr w:type="spellStart"/>
      <w:r w:rsidRPr="0027373F">
        <w:rPr>
          <w:sz w:val="28"/>
          <w:szCs w:val="28"/>
        </w:rPr>
        <w:t>виконання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самостійної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роботи</w:t>
      </w:r>
      <w:proofErr w:type="spellEnd"/>
      <w:r w:rsidRPr="0027373F">
        <w:rPr>
          <w:sz w:val="28"/>
          <w:szCs w:val="28"/>
        </w:rPr>
        <w:t xml:space="preserve"> та </w:t>
      </w:r>
      <w:proofErr w:type="spellStart"/>
      <w:r w:rsidRPr="0027373F">
        <w:rPr>
          <w:sz w:val="28"/>
          <w:szCs w:val="28"/>
        </w:rPr>
        <w:t>індивідуального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навчального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заняття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передбачених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робочою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навчальною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програмою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дисципліни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полягає</w:t>
      </w:r>
      <w:proofErr w:type="spellEnd"/>
      <w:r w:rsidRPr="0027373F">
        <w:rPr>
          <w:sz w:val="28"/>
          <w:szCs w:val="28"/>
        </w:rPr>
        <w:t xml:space="preserve"> в </w:t>
      </w:r>
      <w:proofErr w:type="spellStart"/>
      <w:r w:rsidRPr="0027373F">
        <w:rPr>
          <w:sz w:val="28"/>
          <w:szCs w:val="28"/>
        </w:rPr>
        <w:t>оцінюванні</w:t>
      </w:r>
      <w:proofErr w:type="spellEnd"/>
      <w:r w:rsidRPr="0027373F">
        <w:rPr>
          <w:sz w:val="28"/>
          <w:szCs w:val="28"/>
        </w:rPr>
        <w:t>:</w:t>
      </w:r>
    </w:p>
    <w:p w14:paraId="0F2D1E8F" w14:textId="77777777" w:rsidR="007478DE" w:rsidRPr="0027373F" w:rsidRDefault="007478DE" w:rsidP="007478DE">
      <w:pPr>
        <w:widowControl w:val="0"/>
        <w:numPr>
          <w:ilvl w:val="0"/>
          <w:numId w:val="8"/>
        </w:numPr>
        <w:tabs>
          <w:tab w:val="num" w:pos="480"/>
        </w:tabs>
        <w:ind w:left="360" w:firstLine="0"/>
        <w:jc w:val="both"/>
        <w:rPr>
          <w:sz w:val="28"/>
          <w:szCs w:val="28"/>
        </w:rPr>
      </w:pPr>
      <w:proofErr w:type="spellStart"/>
      <w:r w:rsidRPr="0027373F">
        <w:rPr>
          <w:sz w:val="28"/>
          <w:szCs w:val="28"/>
        </w:rPr>
        <w:t>повноти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виконання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завдання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самостійної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роботи</w:t>
      </w:r>
      <w:proofErr w:type="spellEnd"/>
      <w:r w:rsidRPr="0027373F">
        <w:rPr>
          <w:sz w:val="28"/>
          <w:szCs w:val="28"/>
        </w:rPr>
        <w:t>;</w:t>
      </w:r>
    </w:p>
    <w:p w14:paraId="50F9FDD5" w14:textId="77777777" w:rsidR="007478DE" w:rsidRPr="0027373F" w:rsidRDefault="007478DE" w:rsidP="007478DE">
      <w:pPr>
        <w:widowControl w:val="0"/>
        <w:numPr>
          <w:ilvl w:val="0"/>
          <w:numId w:val="8"/>
        </w:numPr>
        <w:tabs>
          <w:tab w:val="num" w:pos="480"/>
        </w:tabs>
        <w:ind w:left="360" w:firstLine="0"/>
        <w:jc w:val="both"/>
        <w:rPr>
          <w:sz w:val="28"/>
          <w:szCs w:val="28"/>
        </w:rPr>
      </w:pPr>
      <w:proofErr w:type="spellStart"/>
      <w:r w:rsidRPr="0027373F">
        <w:rPr>
          <w:sz w:val="28"/>
          <w:szCs w:val="28"/>
        </w:rPr>
        <w:t>якості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оформлення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результатів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самостійної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роботи</w:t>
      </w:r>
      <w:proofErr w:type="spellEnd"/>
      <w:r w:rsidRPr="0027373F">
        <w:rPr>
          <w:sz w:val="28"/>
          <w:szCs w:val="28"/>
        </w:rPr>
        <w:t xml:space="preserve"> та </w:t>
      </w:r>
      <w:proofErr w:type="spellStart"/>
      <w:r w:rsidRPr="0027373F">
        <w:rPr>
          <w:sz w:val="28"/>
          <w:szCs w:val="28"/>
        </w:rPr>
        <w:t>індивідуального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навчально</w:t>
      </w:r>
      <w:proofErr w:type="spellEnd"/>
      <w:r w:rsidRPr="0027373F">
        <w:rPr>
          <w:sz w:val="28"/>
          <w:szCs w:val="28"/>
        </w:rPr>
        <w:t xml:space="preserve">-практичного </w:t>
      </w:r>
      <w:proofErr w:type="spellStart"/>
      <w:r w:rsidRPr="0027373F">
        <w:rPr>
          <w:sz w:val="28"/>
          <w:szCs w:val="28"/>
        </w:rPr>
        <w:t>заняття</w:t>
      </w:r>
      <w:proofErr w:type="spellEnd"/>
      <w:r w:rsidRPr="0027373F">
        <w:rPr>
          <w:sz w:val="28"/>
          <w:szCs w:val="28"/>
        </w:rPr>
        <w:t>;</w:t>
      </w:r>
    </w:p>
    <w:p w14:paraId="218BC2D3" w14:textId="77777777" w:rsidR="007478DE" w:rsidRPr="0027373F" w:rsidRDefault="007478DE" w:rsidP="007478DE">
      <w:pPr>
        <w:widowControl w:val="0"/>
        <w:numPr>
          <w:ilvl w:val="0"/>
          <w:numId w:val="8"/>
        </w:numPr>
        <w:tabs>
          <w:tab w:val="num" w:pos="480"/>
        </w:tabs>
        <w:ind w:left="360" w:firstLine="0"/>
        <w:jc w:val="both"/>
        <w:rPr>
          <w:sz w:val="28"/>
          <w:szCs w:val="28"/>
        </w:rPr>
      </w:pPr>
      <w:proofErr w:type="spellStart"/>
      <w:r w:rsidRPr="0027373F">
        <w:rPr>
          <w:sz w:val="28"/>
          <w:szCs w:val="28"/>
        </w:rPr>
        <w:t>результатів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захисту</w:t>
      </w:r>
      <w:proofErr w:type="spellEnd"/>
      <w:r w:rsidRPr="0027373F">
        <w:rPr>
          <w:sz w:val="28"/>
          <w:szCs w:val="28"/>
        </w:rPr>
        <w:t xml:space="preserve"> (</w:t>
      </w:r>
      <w:proofErr w:type="spellStart"/>
      <w:r w:rsidRPr="0027373F">
        <w:rPr>
          <w:sz w:val="28"/>
          <w:szCs w:val="28"/>
        </w:rPr>
        <w:t>вміння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представити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повнота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відповідей</w:t>
      </w:r>
      <w:proofErr w:type="spellEnd"/>
      <w:r w:rsidRPr="0027373F">
        <w:rPr>
          <w:sz w:val="28"/>
          <w:szCs w:val="28"/>
        </w:rPr>
        <w:t xml:space="preserve"> на </w:t>
      </w:r>
      <w:proofErr w:type="spellStart"/>
      <w:r w:rsidRPr="0027373F">
        <w:rPr>
          <w:sz w:val="28"/>
          <w:szCs w:val="28"/>
        </w:rPr>
        <w:t>запитання</w:t>
      </w:r>
      <w:proofErr w:type="spellEnd"/>
      <w:r w:rsidRPr="0027373F">
        <w:rPr>
          <w:sz w:val="28"/>
          <w:szCs w:val="28"/>
        </w:rPr>
        <w:t>);</w:t>
      </w:r>
    </w:p>
    <w:p w14:paraId="09BDE874" w14:textId="77777777" w:rsidR="007478DE" w:rsidRPr="0027373F" w:rsidRDefault="007478DE" w:rsidP="007478DE">
      <w:pPr>
        <w:widowControl w:val="0"/>
        <w:numPr>
          <w:ilvl w:val="0"/>
          <w:numId w:val="8"/>
        </w:numPr>
        <w:tabs>
          <w:tab w:val="num" w:pos="480"/>
        </w:tabs>
        <w:ind w:left="360" w:firstLine="0"/>
        <w:jc w:val="both"/>
        <w:rPr>
          <w:sz w:val="28"/>
          <w:szCs w:val="28"/>
        </w:rPr>
      </w:pPr>
      <w:proofErr w:type="spellStart"/>
      <w:r w:rsidRPr="0027373F">
        <w:rPr>
          <w:sz w:val="28"/>
          <w:szCs w:val="28"/>
        </w:rPr>
        <w:t>вміння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робити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висновки</w:t>
      </w:r>
      <w:proofErr w:type="spellEnd"/>
      <w:r w:rsidRPr="0027373F">
        <w:rPr>
          <w:sz w:val="28"/>
          <w:szCs w:val="28"/>
        </w:rPr>
        <w:t xml:space="preserve"> за </w:t>
      </w:r>
      <w:proofErr w:type="spellStart"/>
      <w:r w:rsidRPr="0027373F">
        <w:rPr>
          <w:sz w:val="28"/>
          <w:szCs w:val="28"/>
        </w:rPr>
        <w:t>узагальнення</w:t>
      </w:r>
      <w:proofErr w:type="spellEnd"/>
      <w:r w:rsidRPr="0027373F">
        <w:rPr>
          <w:sz w:val="28"/>
          <w:szCs w:val="28"/>
        </w:rPr>
        <w:t>.</w:t>
      </w:r>
    </w:p>
    <w:p w14:paraId="558B6EC6" w14:textId="77777777" w:rsidR="007478DE" w:rsidRPr="0027373F" w:rsidRDefault="007478DE" w:rsidP="007478DE">
      <w:pPr>
        <w:widowControl w:val="0"/>
        <w:jc w:val="both"/>
        <w:rPr>
          <w:sz w:val="28"/>
          <w:szCs w:val="28"/>
        </w:rPr>
      </w:pPr>
    </w:p>
    <w:p w14:paraId="61258A74" w14:textId="77777777" w:rsidR="007478DE" w:rsidRPr="0027373F" w:rsidRDefault="007478DE" w:rsidP="007478DE">
      <w:pPr>
        <w:widowControl w:val="0"/>
        <w:jc w:val="both"/>
        <w:rPr>
          <w:sz w:val="28"/>
          <w:szCs w:val="28"/>
        </w:rPr>
      </w:pPr>
    </w:p>
    <w:p w14:paraId="346135E1" w14:textId="77777777" w:rsidR="007478DE" w:rsidRDefault="007478DE" w:rsidP="007478DE">
      <w:pPr>
        <w:jc w:val="center"/>
        <w:rPr>
          <w:sz w:val="28"/>
          <w:szCs w:val="28"/>
        </w:rPr>
      </w:pPr>
      <w:r w:rsidRPr="0027373F">
        <w:rPr>
          <w:sz w:val="28"/>
          <w:szCs w:val="28"/>
        </w:rPr>
        <w:t xml:space="preserve">  </w:t>
      </w:r>
    </w:p>
    <w:p w14:paraId="52667C30" w14:textId="77777777" w:rsidR="007478DE" w:rsidRDefault="007478D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3D6CE3" w14:textId="105CC7B7" w:rsidR="007478DE" w:rsidRPr="0027373F" w:rsidRDefault="007478DE" w:rsidP="007478DE">
      <w:pPr>
        <w:jc w:val="center"/>
        <w:rPr>
          <w:b/>
          <w:bCs/>
          <w:sz w:val="28"/>
          <w:szCs w:val="28"/>
          <w:lang w:val="uk-UA"/>
        </w:rPr>
      </w:pPr>
      <w:r w:rsidRPr="0027373F">
        <w:rPr>
          <w:sz w:val="28"/>
          <w:szCs w:val="28"/>
        </w:rPr>
        <w:lastRenderedPageBreak/>
        <w:t xml:space="preserve"> </w:t>
      </w:r>
      <w:r w:rsidRPr="0027373F">
        <w:rPr>
          <w:b/>
          <w:bCs/>
          <w:sz w:val="28"/>
          <w:szCs w:val="28"/>
        </w:rPr>
        <w:t xml:space="preserve">КРИТЕРІЇ ОЦІНЮВАННЯ ЗНАНЬ </w:t>
      </w:r>
    </w:p>
    <w:p w14:paraId="67873E1E" w14:textId="77777777" w:rsidR="007478DE" w:rsidRPr="0027373F" w:rsidRDefault="007478DE" w:rsidP="007478DE">
      <w:pPr>
        <w:ind w:firstLine="540"/>
        <w:jc w:val="center"/>
        <w:rPr>
          <w:b/>
          <w:bCs/>
          <w:sz w:val="28"/>
          <w:szCs w:val="28"/>
        </w:rPr>
      </w:pPr>
      <w:proofErr w:type="spellStart"/>
      <w:r w:rsidRPr="0027373F">
        <w:rPr>
          <w:b/>
          <w:bCs/>
          <w:sz w:val="28"/>
          <w:szCs w:val="28"/>
        </w:rPr>
        <w:t>Аудиторна</w:t>
      </w:r>
      <w:proofErr w:type="spellEnd"/>
      <w:r w:rsidRPr="0027373F">
        <w:rPr>
          <w:b/>
          <w:bCs/>
          <w:sz w:val="28"/>
          <w:szCs w:val="28"/>
        </w:rPr>
        <w:t xml:space="preserve"> робота (</w:t>
      </w:r>
      <w:proofErr w:type="spellStart"/>
      <w:r w:rsidRPr="0027373F">
        <w:rPr>
          <w:b/>
          <w:bCs/>
          <w:sz w:val="28"/>
          <w:szCs w:val="28"/>
        </w:rPr>
        <w:t>семінарське</w:t>
      </w:r>
      <w:proofErr w:type="spellEnd"/>
      <w:r w:rsidRPr="0027373F">
        <w:rPr>
          <w:b/>
          <w:bCs/>
          <w:sz w:val="28"/>
          <w:szCs w:val="28"/>
        </w:rPr>
        <w:t xml:space="preserve"> </w:t>
      </w:r>
      <w:proofErr w:type="spellStart"/>
      <w:r w:rsidRPr="0027373F">
        <w:rPr>
          <w:b/>
          <w:bCs/>
          <w:sz w:val="28"/>
          <w:szCs w:val="28"/>
        </w:rPr>
        <w:t>заняття</w:t>
      </w:r>
      <w:proofErr w:type="spellEnd"/>
      <w:r w:rsidRPr="0027373F">
        <w:rPr>
          <w:b/>
          <w:bCs/>
          <w:sz w:val="28"/>
          <w:szCs w:val="28"/>
        </w:rPr>
        <w:t>)</w:t>
      </w:r>
    </w:p>
    <w:p w14:paraId="4A66F644" w14:textId="77777777" w:rsidR="007478DE" w:rsidRPr="0027373F" w:rsidRDefault="007478DE" w:rsidP="007478DE">
      <w:pPr>
        <w:ind w:firstLine="540"/>
        <w:jc w:val="center"/>
        <w:rPr>
          <w:b/>
          <w:bCs/>
          <w:sz w:val="28"/>
          <w:szCs w:val="28"/>
        </w:rPr>
      </w:pPr>
    </w:p>
    <w:p w14:paraId="6B0261B9" w14:textId="77777777" w:rsidR="007478DE" w:rsidRPr="0027373F" w:rsidRDefault="007478DE" w:rsidP="007478DE">
      <w:pPr>
        <w:ind w:firstLine="540"/>
        <w:jc w:val="both"/>
        <w:rPr>
          <w:b/>
          <w:bCs/>
          <w:sz w:val="28"/>
          <w:szCs w:val="28"/>
        </w:rPr>
      </w:pPr>
      <w:proofErr w:type="spellStart"/>
      <w:r w:rsidRPr="0027373F">
        <w:rPr>
          <w:b/>
          <w:bCs/>
          <w:sz w:val="28"/>
          <w:szCs w:val="28"/>
        </w:rPr>
        <w:t>Доповідь</w:t>
      </w:r>
      <w:proofErr w:type="spellEnd"/>
    </w:p>
    <w:p w14:paraId="556BD9F0" w14:textId="77777777" w:rsidR="007478DE" w:rsidRPr="0027373F" w:rsidRDefault="007478DE" w:rsidP="007478DE">
      <w:pPr>
        <w:ind w:firstLine="540"/>
        <w:jc w:val="both"/>
        <w:rPr>
          <w:sz w:val="28"/>
          <w:szCs w:val="28"/>
        </w:rPr>
      </w:pPr>
      <w:proofErr w:type="spellStart"/>
      <w:r w:rsidRPr="0027373F">
        <w:rPr>
          <w:sz w:val="28"/>
          <w:szCs w:val="28"/>
        </w:rPr>
        <w:t>Оцінка</w:t>
      </w:r>
      <w:proofErr w:type="spellEnd"/>
      <w:r w:rsidRPr="0027373F">
        <w:rPr>
          <w:sz w:val="28"/>
          <w:szCs w:val="28"/>
        </w:rPr>
        <w:t xml:space="preserve"> «</w:t>
      </w:r>
      <w:proofErr w:type="spellStart"/>
      <w:r w:rsidRPr="0027373F">
        <w:rPr>
          <w:sz w:val="28"/>
          <w:szCs w:val="28"/>
        </w:rPr>
        <w:t>відмінно</w:t>
      </w:r>
      <w:proofErr w:type="spellEnd"/>
      <w:r w:rsidRPr="0027373F">
        <w:rPr>
          <w:sz w:val="28"/>
          <w:szCs w:val="28"/>
        </w:rPr>
        <w:t xml:space="preserve"> 90-100 </w:t>
      </w:r>
      <w:proofErr w:type="spellStart"/>
      <w:r w:rsidRPr="0027373F">
        <w:rPr>
          <w:sz w:val="28"/>
          <w:szCs w:val="28"/>
        </w:rPr>
        <w:t>балів</w:t>
      </w:r>
      <w:proofErr w:type="spellEnd"/>
      <w:r w:rsidRPr="0027373F">
        <w:rPr>
          <w:sz w:val="28"/>
          <w:szCs w:val="28"/>
        </w:rPr>
        <w:t xml:space="preserve">, А» ставиться, </w:t>
      </w:r>
      <w:proofErr w:type="spellStart"/>
      <w:r w:rsidRPr="0027373F">
        <w:rPr>
          <w:sz w:val="28"/>
          <w:szCs w:val="28"/>
        </w:rPr>
        <w:t>якщо</w:t>
      </w:r>
      <w:proofErr w:type="spellEnd"/>
      <w:r w:rsidRPr="0027373F">
        <w:rPr>
          <w:sz w:val="28"/>
          <w:szCs w:val="28"/>
        </w:rPr>
        <w:t xml:space="preserve"> </w:t>
      </w:r>
      <w:r w:rsidRPr="0027373F">
        <w:rPr>
          <w:sz w:val="28"/>
          <w:szCs w:val="28"/>
          <w:lang w:val="uk-UA"/>
        </w:rPr>
        <w:t>аспірант</w:t>
      </w:r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повністю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розкриває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зміст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питання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вільно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володіє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матеріалом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застосовує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теорети</w:t>
      </w:r>
      <w:r w:rsidRPr="0027373F">
        <w:rPr>
          <w:sz w:val="28"/>
          <w:szCs w:val="28"/>
          <w:lang w:val="uk-UA"/>
        </w:rPr>
        <w:t>чні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знання</w:t>
      </w:r>
      <w:proofErr w:type="spellEnd"/>
      <w:r w:rsidRPr="0027373F">
        <w:rPr>
          <w:sz w:val="28"/>
          <w:szCs w:val="28"/>
        </w:rPr>
        <w:t xml:space="preserve"> та </w:t>
      </w:r>
      <w:proofErr w:type="spellStart"/>
      <w:r w:rsidRPr="0027373F">
        <w:rPr>
          <w:sz w:val="28"/>
          <w:szCs w:val="28"/>
        </w:rPr>
        <w:t>свідомо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вживає</w:t>
      </w:r>
      <w:proofErr w:type="spellEnd"/>
      <w:r w:rsidRPr="0027373F">
        <w:rPr>
          <w:sz w:val="28"/>
          <w:szCs w:val="28"/>
        </w:rPr>
        <w:t xml:space="preserve"> </w:t>
      </w:r>
      <w:r w:rsidRPr="0027373F">
        <w:rPr>
          <w:sz w:val="28"/>
          <w:szCs w:val="28"/>
          <w:lang w:val="uk-UA"/>
        </w:rPr>
        <w:t xml:space="preserve">наукові </w:t>
      </w:r>
      <w:proofErr w:type="spellStart"/>
      <w:r w:rsidRPr="0027373F">
        <w:rPr>
          <w:sz w:val="28"/>
          <w:szCs w:val="28"/>
        </w:rPr>
        <w:t>терміни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проявляє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навички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аналізу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використовує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творчий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підхід</w:t>
      </w:r>
      <w:proofErr w:type="spellEnd"/>
      <w:r w:rsidRPr="0027373F">
        <w:rPr>
          <w:sz w:val="28"/>
          <w:szCs w:val="28"/>
        </w:rPr>
        <w:t xml:space="preserve"> у </w:t>
      </w:r>
      <w:proofErr w:type="spellStart"/>
      <w:r w:rsidRPr="0027373F">
        <w:rPr>
          <w:sz w:val="28"/>
          <w:szCs w:val="28"/>
        </w:rPr>
        <w:t>відповідях</w:t>
      </w:r>
      <w:proofErr w:type="spellEnd"/>
      <w:r w:rsidRPr="0027373F">
        <w:rPr>
          <w:sz w:val="28"/>
          <w:szCs w:val="28"/>
        </w:rPr>
        <w:t xml:space="preserve"> на </w:t>
      </w:r>
      <w:proofErr w:type="spellStart"/>
      <w:r w:rsidRPr="0027373F">
        <w:rPr>
          <w:sz w:val="28"/>
          <w:szCs w:val="28"/>
        </w:rPr>
        <w:t>питання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що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їх</w:t>
      </w:r>
      <w:proofErr w:type="spellEnd"/>
      <w:r w:rsidRPr="0027373F">
        <w:rPr>
          <w:sz w:val="28"/>
          <w:szCs w:val="28"/>
        </w:rPr>
        <w:t xml:space="preserve"> ставить </w:t>
      </w:r>
      <w:proofErr w:type="spellStart"/>
      <w:r w:rsidRPr="0027373F">
        <w:rPr>
          <w:sz w:val="28"/>
          <w:szCs w:val="28"/>
        </w:rPr>
        <w:t>викладач</w:t>
      </w:r>
      <w:proofErr w:type="spellEnd"/>
      <w:r w:rsidRPr="0027373F">
        <w:rPr>
          <w:sz w:val="28"/>
          <w:szCs w:val="28"/>
        </w:rPr>
        <w:t>.</w:t>
      </w:r>
    </w:p>
    <w:p w14:paraId="25949D09" w14:textId="77777777" w:rsidR="007478DE" w:rsidRPr="0027373F" w:rsidRDefault="007478DE" w:rsidP="007478DE">
      <w:pPr>
        <w:ind w:firstLine="540"/>
        <w:jc w:val="both"/>
        <w:rPr>
          <w:sz w:val="28"/>
          <w:szCs w:val="28"/>
        </w:rPr>
      </w:pPr>
      <w:proofErr w:type="spellStart"/>
      <w:r w:rsidRPr="0027373F">
        <w:rPr>
          <w:sz w:val="28"/>
          <w:szCs w:val="28"/>
        </w:rPr>
        <w:t>Оцінка</w:t>
      </w:r>
      <w:proofErr w:type="spellEnd"/>
      <w:r w:rsidRPr="0027373F">
        <w:rPr>
          <w:sz w:val="28"/>
          <w:szCs w:val="28"/>
        </w:rPr>
        <w:t xml:space="preserve"> «добре 82-89 </w:t>
      </w:r>
      <w:proofErr w:type="spellStart"/>
      <w:r w:rsidRPr="0027373F">
        <w:rPr>
          <w:sz w:val="28"/>
          <w:szCs w:val="28"/>
        </w:rPr>
        <w:t>балів</w:t>
      </w:r>
      <w:proofErr w:type="spellEnd"/>
      <w:r w:rsidRPr="0027373F">
        <w:rPr>
          <w:sz w:val="28"/>
          <w:szCs w:val="28"/>
        </w:rPr>
        <w:t xml:space="preserve">, В» ставиться, </w:t>
      </w:r>
      <w:proofErr w:type="spellStart"/>
      <w:r w:rsidRPr="0027373F">
        <w:rPr>
          <w:sz w:val="28"/>
          <w:szCs w:val="28"/>
        </w:rPr>
        <w:t>якщо</w:t>
      </w:r>
      <w:proofErr w:type="spellEnd"/>
      <w:r w:rsidRPr="0027373F">
        <w:rPr>
          <w:sz w:val="28"/>
          <w:szCs w:val="28"/>
        </w:rPr>
        <w:t xml:space="preserve"> </w:t>
      </w:r>
      <w:r w:rsidRPr="0027373F">
        <w:rPr>
          <w:sz w:val="28"/>
          <w:szCs w:val="28"/>
          <w:lang w:val="uk-UA"/>
        </w:rPr>
        <w:t xml:space="preserve">аспірант </w:t>
      </w:r>
      <w:proofErr w:type="spellStart"/>
      <w:r w:rsidRPr="0027373F">
        <w:rPr>
          <w:sz w:val="28"/>
          <w:szCs w:val="28"/>
        </w:rPr>
        <w:t>повністю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розкриває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зміст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питання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вільно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володіє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матеріалом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іноді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вживає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терміни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проявляє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навички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аналізу</w:t>
      </w:r>
      <w:proofErr w:type="spellEnd"/>
      <w:r w:rsidRPr="0027373F">
        <w:rPr>
          <w:sz w:val="28"/>
          <w:szCs w:val="28"/>
        </w:rPr>
        <w:t xml:space="preserve">, але </w:t>
      </w:r>
      <w:proofErr w:type="spellStart"/>
      <w:r w:rsidRPr="0027373F">
        <w:rPr>
          <w:sz w:val="28"/>
          <w:szCs w:val="28"/>
        </w:rPr>
        <w:t>бракує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самостійного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мислення</w:t>
      </w:r>
      <w:proofErr w:type="spellEnd"/>
      <w:r w:rsidRPr="0027373F">
        <w:rPr>
          <w:sz w:val="28"/>
          <w:szCs w:val="28"/>
        </w:rPr>
        <w:t xml:space="preserve"> та </w:t>
      </w:r>
      <w:proofErr w:type="spellStart"/>
      <w:r w:rsidRPr="0027373F">
        <w:rPr>
          <w:sz w:val="28"/>
          <w:szCs w:val="28"/>
        </w:rPr>
        <w:t>творчого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підходу</w:t>
      </w:r>
      <w:proofErr w:type="spellEnd"/>
      <w:r w:rsidRPr="0027373F">
        <w:rPr>
          <w:sz w:val="28"/>
          <w:szCs w:val="28"/>
        </w:rPr>
        <w:t xml:space="preserve"> у </w:t>
      </w:r>
      <w:proofErr w:type="spellStart"/>
      <w:r w:rsidRPr="0027373F">
        <w:rPr>
          <w:sz w:val="28"/>
          <w:szCs w:val="28"/>
        </w:rPr>
        <w:t>відповідях</w:t>
      </w:r>
      <w:proofErr w:type="spellEnd"/>
      <w:r w:rsidRPr="0027373F">
        <w:rPr>
          <w:sz w:val="28"/>
          <w:szCs w:val="28"/>
        </w:rPr>
        <w:t xml:space="preserve"> на </w:t>
      </w:r>
      <w:proofErr w:type="spellStart"/>
      <w:r w:rsidRPr="0027373F">
        <w:rPr>
          <w:sz w:val="28"/>
          <w:szCs w:val="28"/>
        </w:rPr>
        <w:t>питання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що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їх</w:t>
      </w:r>
      <w:proofErr w:type="spellEnd"/>
      <w:r w:rsidRPr="0027373F">
        <w:rPr>
          <w:sz w:val="28"/>
          <w:szCs w:val="28"/>
        </w:rPr>
        <w:t xml:space="preserve"> ставить </w:t>
      </w:r>
      <w:proofErr w:type="spellStart"/>
      <w:r w:rsidRPr="0027373F">
        <w:rPr>
          <w:sz w:val="28"/>
          <w:szCs w:val="28"/>
        </w:rPr>
        <w:t>викладач</w:t>
      </w:r>
      <w:proofErr w:type="spellEnd"/>
      <w:r w:rsidRPr="0027373F">
        <w:rPr>
          <w:sz w:val="28"/>
          <w:szCs w:val="28"/>
        </w:rPr>
        <w:t>.</w:t>
      </w:r>
    </w:p>
    <w:p w14:paraId="51593BBC" w14:textId="77777777" w:rsidR="007478DE" w:rsidRPr="0027373F" w:rsidRDefault="007478DE" w:rsidP="007478DE">
      <w:pPr>
        <w:ind w:firstLine="540"/>
        <w:jc w:val="both"/>
        <w:rPr>
          <w:sz w:val="28"/>
          <w:szCs w:val="28"/>
        </w:rPr>
      </w:pPr>
      <w:proofErr w:type="spellStart"/>
      <w:r w:rsidRPr="0027373F">
        <w:rPr>
          <w:sz w:val="28"/>
          <w:szCs w:val="28"/>
        </w:rPr>
        <w:t>Оцінка</w:t>
      </w:r>
      <w:proofErr w:type="spellEnd"/>
      <w:r w:rsidRPr="0027373F">
        <w:rPr>
          <w:sz w:val="28"/>
          <w:szCs w:val="28"/>
        </w:rPr>
        <w:t xml:space="preserve"> «добре 74-81 </w:t>
      </w:r>
      <w:proofErr w:type="gramStart"/>
      <w:r w:rsidRPr="0027373F">
        <w:rPr>
          <w:sz w:val="28"/>
          <w:szCs w:val="28"/>
        </w:rPr>
        <w:t>бал,  С</w:t>
      </w:r>
      <w:proofErr w:type="gramEnd"/>
      <w:r w:rsidRPr="0027373F">
        <w:rPr>
          <w:sz w:val="28"/>
          <w:szCs w:val="28"/>
        </w:rPr>
        <w:t xml:space="preserve">» ставиться, </w:t>
      </w:r>
      <w:proofErr w:type="spellStart"/>
      <w:r w:rsidRPr="0027373F">
        <w:rPr>
          <w:sz w:val="28"/>
          <w:szCs w:val="28"/>
        </w:rPr>
        <w:t>якщо</w:t>
      </w:r>
      <w:proofErr w:type="spellEnd"/>
      <w:r w:rsidRPr="0027373F">
        <w:rPr>
          <w:sz w:val="28"/>
          <w:szCs w:val="28"/>
        </w:rPr>
        <w:t xml:space="preserve"> </w:t>
      </w:r>
      <w:r w:rsidRPr="0027373F">
        <w:rPr>
          <w:sz w:val="28"/>
          <w:szCs w:val="28"/>
          <w:lang w:val="uk-UA"/>
        </w:rPr>
        <w:t xml:space="preserve">аспірант </w:t>
      </w:r>
      <w:proofErr w:type="spellStart"/>
      <w:r w:rsidRPr="0027373F">
        <w:rPr>
          <w:sz w:val="28"/>
          <w:szCs w:val="28"/>
        </w:rPr>
        <w:t>недостатньо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повно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розкриває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зміст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питання</w:t>
      </w:r>
      <w:proofErr w:type="spellEnd"/>
      <w:r w:rsidRPr="0027373F">
        <w:rPr>
          <w:sz w:val="28"/>
          <w:szCs w:val="28"/>
        </w:rPr>
        <w:t xml:space="preserve">, не </w:t>
      </w:r>
      <w:proofErr w:type="spellStart"/>
      <w:r w:rsidRPr="0027373F">
        <w:rPr>
          <w:sz w:val="28"/>
          <w:szCs w:val="28"/>
        </w:rPr>
        <w:t>досить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вільно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володіє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матеріалом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використовує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елементи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аналізу</w:t>
      </w:r>
      <w:proofErr w:type="spellEnd"/>
      <w:r w:rsidRPr="0027373F">
        <w:rPr>
          <w:sz w:val="28"/>
          <w:szCs w:val="28"/>
        </w:rPr>
        <w:t xml:space="preserve">, не </w:t>
      </w:r>
      <w:proofErr w:type="spellStart"/>
      <w:r w:rsidRPr="0027373F">
        <w:rPr>
          <w:sz w:val="28"/>
          <w:szCs w:val="28"/>
        </w:rPr>
        <w:t>завжди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може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дати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логічну</w:t>
      </w:r>
      <w:proofErr w:type="spellEnd"/>
      <w:r w:rsidRPr="0027373F">
        <w:rPr>
          <w:sz w:val="28"/>
          <w:szCs w:val="28"/>
        </w:rPr>
        <w:t xml:space="preserve"> і </w:t>
      </w:r>
      <w:proofErr w:type="spellStart"/>
      <w:r w:rsidRPr="0027373F">
        <w:rPr>
          <w:sz w:val="28"/>
          <w:szCs w:val="28"/>
        </w:rPr>
        <w:t>послідовну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відповідь</w:t>
      </w:r>
      <w:proofErr w:type="spellEnd"/>
      <w:r w:rsidRPr="0027373F">
        <w:rPr>
          <w:sz w:val="28"/>
          <w:szCs w:val="28"/>
        </w:rPr>
        <w:t xml:space="preserve"> на </w:t>
      </w:r>
      <w:proofErr w:type="spellStart"/>
      <w:r w:rsidRPr="0027373F">
        <w:rPr>
          <w:sz w:val="28"/>
          <w:szCs w:val="28"/>
        </w:rPr>
        <w:t>питання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викладача</w:t>
      </w:r>
      <w:proofErr w:type="spellEnd"/>
      <w:r w:rsidRPr="0027373F">
        <w:rPr>
          <w:sz w:val="28"/>
          <w:szCs w:val="28"/>
        </w:rPr>
        <w:t>.</w:t>
      </w:r>
    </w:p>
    <w:p w14:paraId="6755707D" w14:textId="77777777" w:rsidR="007478DE" w:rsidRPr="0027373F" w:rsidRDefault="007478DE" w:rsidP="007478DE">
      <w:pPr>
        <w:ind w:firstLine="540"/>
        <w:jc w:val="both"/>
        <w:rPr>
          <w:sz w:val="28"/>
          <w:szCs w:val="28"/>
        </w:rPr>
      </w:pPr>
      <w:proofErr w:type="spellStart"/>
      <w:r w:rsidRPr="0027373F">
        <w:rPr>
          <w:sz w:val="28"/>
          <w:szCs w:val="28"/>
        </w:rPr>
        <w:t>Оцінка</w:t>
      </w:r>
      <w:proofErr w:type="spellEnd"/>
      <w:r w:rsidRPr="0027373F">
        <w:rPr>
          <w:sz w:val="28"/>
          <w:szCs w:val="28"/>
        </w:rPr>
        <w:t xml:space="preserve"> «</w:t>
      </w:r>
      <w:proofErr w:type="spellStart"/>
      <w:r w:rsidRPr="0027373F">
        <w:rPr>
          <w:sz w:val="28"/>
          <w:szCs w:val="28"/>
        </w:rPr>
        <w:t>задовільно</w:t>
      </w:r>
      <w:proofErr w:type="spellEnd"/>
      <w:r w:rsidRPr="0027373F">
        <w:rPr>
          <w:sz w:val="28"/>
          <w:szCs w:val="28"/>
        </w:rPr>
        <w:t xml:space="preserve"> 64-73 </w:t>
      </w:r>
      <w:proofErr w:type="spellStart"/>
      <w:proofErr w:type="gramStart"/>
      <w:r w:rsidRPr="0027373F">
        <w:rPr>
          <w:sz w:val="28"/>
          <w:szCs w:val="28"/>
        </w:rPr>
        <w:t>балів</w:t>
      </w:r>
      <w:proofErr w:type="spellEnd"/>
      <w:r w:rsidRPr="0027373F">
        <w:rPr>
          <w:sz w:val="28"/>
          <w:szCs w:val="28"/>
        </w:rPr>
        <w:t>,  Д</w:t>
      </w:r>
      <w:proofErr w:type="gramEnd"/>
      <w:r w:rsidRPr="0027373F">
        <w:rPr>
          <w:sz w:val="28"/>
          <w:szCs w:val="28"/>
        </w:rPr>
        <w:t xml:space="preserve">» ставиться, </w:t>
      </w:r>
      <w:proofErr w:type="spellStart"/>
      <w:r w:rsidRPr="0027373F">
        <w:rPr>
          <w:sz w:val="28"/>
          <w:szCs w:val="28"/>
        </w:rPr>
        <w:t>якщо</w:t>
      </w:r>
      <w:proofErr w:type="spellEnd"/>
      <w:r w:rsidRPr="0027373F">
        <w:rPr>
          <w:sz w:val="28"/>
          <w:szCs w:val="28"/>
        </w:rPr>
        <w:t xml:space="preserve"> </w:t>
      </w:r>
      <w:r w:rsidRPr="0027373F">
        <w:rPr>
          <w:sz w:val="28"/>
          <w:szCs w:val="28"/>
          <w:lang w:val="uk-UA"/>
        </w:rPr>
        <w:t>аспірант</w:t>
      </w:r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недостатньо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повно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розкриває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зміст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питання</w:t>
      </w:r>
      <w:proofErr w:type="spellEnd"/>
      <w:r w:rsidRPr="0027373F">
        <w:rPr>
          <w:sz w:val="28"/>
          <w:szCs w:val="28"/>
        </w:rPr>
        <w:t xml:space="preserve">, не </w:t>
      </w:r>
      <w:proofErr w:type="spellStart"/>
      <w:r w:rsidRPr="0027373F">
        <w:rPr>
          <w:sz w:val="28"/>
          <w:szCs w:val="28"/>
        </w:rPr>
        <w:t>досить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вільно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володіє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матеріалом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нечітко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орієнтується</w:t>
      </w:r>
      <w:proofErr w:type="spellEnd"/>
      <w:r w:rsidRPr="0027373F">
        <w:rPr>
          <w:sz w:val="28"/>
          <w:szCs w:val="28"/>
        </w:rPr>
        <w:t xml:space="preserve"> в </w:t>
      </w:r>
      <w:r w:rsidRPr="0027373F">
        <w:rPr>
          <w:sz w:val="28"/>
          <w:szCs w:val="28"/>
          <w:lang w:val="uk-UA"/>
        </w:rPr>
        <w:t>науково-теоретичному матеріалі</w:t>
      </w:r>
      <w:r w:rsidRPr="0027373F">
        <w:rPr>
          <w:sz w:val="28"/>
          <w:szCs w:val="28"/>
        </w:rPr>
        <w:t xml:space="preserve">, не </w:t>
      </w:r>
      <w:proofErr w:type="spellStart"/>
      <w:r w:rsidRPr="0027373F">
        <w:rPr>
          <w:sz w:val="28"/>
          <w:szCs w:val="28"/>
        </w:rPr>
        <w:t>завжди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може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дати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логічну</w:t>
      </w:r>
      <w:proofErr w:type="spellEnd"/>
      <w:r w:rsidRPr="0027373F">
        <w:rPr>
          <w:sz w:val="28"/>
          <w:szCs w:val="28"/>
        </w:rPr>
        <w:t xml:space="preserve"> і </w:t>
      </w:r>
      <w:proofErr w:type="spellStart"/>
      <w:r w:rsidRPr="0027373F">
        <w:rPr>
          <w:sz w:val="28"/>
          <w:szCs w:val="28"/>
        </w:rPr>
        <w:t>послідовну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відповідь</w:t>
      </w:r>
      <w:proofErr w:type="spellEnd"/>
      <w:r w:rsidRPr="0027373F">
        <w:rPr>
          <w:sz w:val="28"/>
          <w:szCs w:val="28"/>
        </w:rPr>
        <w:t xml:space="preserve"> на </w:t>
      </w:r>
      <w:proofErr w:type="spellStart"/>
      <w:r w:rsidRPr="0027373F">
        <w:rPr>
          <w:sz w:val="28"/>
          <w:szCs w:val="28"/>
        </w:rPr>
        <w:t>питання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викладача</w:t>
      </w:r>
      <w:proofErr w:type="spellEnd"/>
      <w:r w:rsidRPr="0027373F">
        <w:rPr>
          <w:sz w:val="28"/>
          <w:szCs w:val="28"/>
        </w:rPr>
        <w:t>.</w:t>
      </w:r>
    </w:p>
    <w:p w14:paraId="53C95967" w14:textId="77777777" w:rsidR="007478DE" w:rsidRPr="0027373F" w:rsidRDefault="007478DE" w:rsidP="007478DE">
      <w:pPr>
        <w:ind w:firstLine="540"/>
        <w:jc w:val="both"/>
        <w:rPr>
          <w:sz w:val="28"/>
          <w:szCs w:val="28"/>
        </w:rPr>
      </w:pPr>
      <w:proofErr w:type="spellStart"/>
      <w:r w:rsidRPr="0027373F">
        <w:rPr>
          <w:sz w:val="28"/>
          <w:szCs w:val="28"/>
        </w:rPr>
        <w:t>Оцінка</w:t>
      </w:r>
      <w:proofErr w:type="spellEnd"/>
      <w:r w:rsidRPr="0027373F">
        <w:rPr>
          <w:sz w:val="28"/>
          <w:szCs w:val="28"/>
        </w:rPr>
        <w:t xml:space="preserve"> «</w:t>
      </w:r>
      <w:proofErr w:type="spellStart"/>
      <w:r w:rsidRPr="0027373F">
        <w:rPr>
          <w:sz w:val="28"/>
          <w:szCs w:val="28"/>
        </w:rPr>
        <w:t>задовільно</w:t>
      </w:r>
      <w:proofErr w:type="spellEnd"/>
      <w:r w:rsidRPr="0027373F">
        <w:rPr>
          <w:sz w:val="28"/>
          <w:szCs w:val="28"/>
        </w:rPr>
        <w:t xml:space="preserve"> 60-63 </w:t>
      </w:r>
      <w:proofErr w:type="spellStart"/>
      <w:r w:rsidRPr="0027373F">
        <w:rPr>
          <w:sz w:val="28"/>
          <w:szCs w:val="28"/>
        </w:rPr>
        <w:t>бали</w:t>
      </w:r>
      <w:proofErr w:type="spellEnd"/>
      <w:r w:rsidRPr="0027373F">
        <w:rPr>
          <w:sz w:val="28"/>
          <w:szCs w:val="28"/>
        </w:rPr>
        <w:t xml:space="preserve">, Е» ставиться, </w:t>
      </w:r>
      <w:proofErr w:type="spellStart"/>
      <w:r w:rsidRPr="0027373F">
        <w:rPr>
          <w:sz w:val="28"/>
          <w:szCs w:val="28"/>
        </w:rPr>
        <w:t>якщо</w:t>
      </w:r>
      <w:proofErr w:type="spellEnd"/>
      <w:r w:rsidRPr="0027373F">
        <w:rPr>
          <w:sz w:val="28"/>
          <w:szCs w:val="28"/>
        </w:rPr>
        <w:t xml:space="preserve"> </w:t>
      </w:r>
      <w:r w:rsidRPr="0027373F">
        <w:rPr>
          <w:sz w:val="28"/>
          <w:szCs w:val="28"/>
          <w:lang w:val="uk-UA"/>
        </w:rPr>
        <w:t>аспірант</w:t>
      </w:r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дає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лише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часткову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відповідь</w:t>
      </w:r>
      <w:proofErr w:type="spellEnd"/>
      <w:r w:rsidRPr="0027373F">
        <w:rPr>
          <w:sz w:val="28"/>
          <w:szCs w:val="28"/>
        </w:rPr>
        <w:t xml:space="preserve"> на </w:t>
      </w:r>
      <w:proofErr w:type="spellStart"/>
      <w:r w:rsidRPr="0027373F">
        <w:rPr>
          <w:sz w:val="28"/>
          <w:szCs w:val="28"/>
        </w:rPr>
        <w:t>питання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показує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погане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знання</w:t>
      </w:r>
      <w:proofErr w:type="spellEnd"/>
      <w:r w:rsidRPr="0027373F">
        <w:rPr>
          <w:sz w:val="28"/>
          <w:szCs w:val="28"/>
        </w:rPr>
        <w:t xml:space="preserve"> теоретичного </w:t>
      </w:r>
      <w:proofErr w:type="spellStart"/>
      <w:r w:rsidRPr="0027373F">
        <w:rPr>
          <w:sz w:val="28"/>
          <w:szCs w:val="28"/>
        </w:rPr>
        <w:t>матеріалу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нечітко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орієнтується</w:t>
      </w:r>
      <w:proofErr w:type="spellEnd"/>
      <w:r w:rsidRPr="0027373F">
        <w:rPr>
          <w:sz w:val="28"/>
          <w:szCs w:val="28"/>
        </w:rPr>
        <w:t xml:space="preserve"> в </w:t>
      </w:r>
      <w:r w:rsidRPr="0027373F">
        <w:rPr>
          <w:sz w:val="28"/>
          <w:szCs w:val="28"/>
          <w:lang w:val="uk-UA"/>
        </w:rPr>
        <w:t>науковій термінології</w:t>
      </w:r>
      <w:r w:rsidRPr="0027373F">
        <w:rPr>
          <w:sz w:val="28"/>
          <w:szCs w:val="28"/>
        </w:rPr>
        <w:t xml:space="preserve">, не </w:t>
      </w:r>
      <w:proofErr w:type="spellStart"/>
      <w:r w:rsidRPr="0027373F">
        <w:rPr>
          <w:sz w:val="28"/>
          <w:szCs w:val="28"/>
        </w:rPr>
        <w:t>може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дати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логічну</w:t>
      </w:r>
      <w:proofErr w:type="spellEnd"/>
      <w:r w:rsidRPr="0027373F">
        <w:rPr>
          <w:sz w:val="28"/>
          <w:szCs w:val="28"/>
        </w:rPr>
        <w:t xml:space="preserve"> і </w:t>
      </w:r>
      <w:proofErr w:type="spellStart"/>
      <w:r w:rsidRPr="0027373F">
        <w:rPr>
          <w:sz w:val="28"/>
          <w:szCs w:val="28"/>
        </w:rPr>
        <w:t>послідовну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відповідь</w:t>
      </w:r>
      <w:proofErr w:type="spellEnd"/>
      <w:r w:rsidRPr="0027373F">
        <w:rPr>
          <w:sz w:val="28"/>
          <w:szCs w:val="28"/>
        </w:rPr>
        <w:t xml:space="preserve"> на </w:t>
      </w:r>
      <w:proofErr w:type="spellStart"/>
      <w:r w:rsidRPr="0027373F">
        <w:rPr>
          <w:sz w:val="28"/>
          <w:szCs w:val="28"/>
        </w:rPr>
        <w:t>питання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викладача</w:t>
      </w:r>
      <w:proofErr w:type="spellEnd"/>
      <w:r w:rsidRPr="0027373F">
        <w:rPr>
          <w:sz w:val="28"/>
          <w:szCs w:val="28"/>
        </w:rPr>
        <w:t>.</w:t>
      </w:r>
    </w:p>
    <w:p w14:paraId="6E77B721" w14:textId="77777777" w:rsidR="007478DE" w:rsidRPr="0027373F" w:rsidRDefault="007478DE" w:rsidP="007478DE">
      <w:pPr>
        <w:ind w:firstLine="540"/>
        <w:jc w:val="both"/>
        <w:rPr>
          <w:sz w:val="28"/>
          <w:szCs w:val="28"/>
        </w:rPr>
      </w:pPr>
      <w:proofErr w:type="spellStart"/>
      <w:r w:rsidRPr="0027373F">
        <w:rPr>
          <w:sz w:val="28"/>
          <w:szCs w:val="28"/>
        </w:rPr>
        <w:t>Оцінка</w:t>
      </w:r>
      <w:proofErr w:type="spellEnd"/>
      <w:r w:rsidRPr="0027373F">
        <w:rPr>
          <w:sz w:val="28"/>
          <w:szCs w:val="28"/>
        </w:rPr>
        <w:t xml:space="preserve"> «</w:t>
      </w:r>
      <w:proofErr w:type="spellStart"/>
      <w:r w:rsidRPr="0027373F">
        <w:rPr>
          <w:sz w:val="28"/>
          <w:szCs w:val="28"/>
        </w:rPr>
        <w:t>незадовільно</w:t>
      </w:r>
      <w:proofErr w:type="spellEnd"/>
      <w:r w:rsidRPr="0027373F">
        <w:rPr>
          <w:sz w:val="28"/>
          <w:szCs w:val="28"/>
        </w:rPr>
        <w:t xml:space="preserve"> 1-59 </w:t>
      </w:r>
      <w:proofErr w:type="spellStart"/>
      <w:proofErr w:type="gramStart"/>
      <w:r w:rsidRPr="0027373F">
        <w:rPr>
          <w:sz w:val="28"/>
          <w:szCs w:val="28"/>
        </w:rPr>
        <w:t>балів</w:t>
      </w:r>
      <w:proofErr w:type="spellEnd"/>
      <w:r w:rsidRPr="0027373F">
        <w:rPr>
          <w:sz w:val="28"/>
          <w:szCs w:val="28"/>
        </w:rPr>
        <w:t xml:space="preserve">,  </w:t>
      </w:r>
      <w:r w:rsidRPr="0027373F">
        <w:rPr>
          <w:sz w:val="28"/>
          <w:szCs w:val="28"/>
          <w:lang w:val="en-US"/>
        </w:rPr>
        <w:t>FX</w:t>
      </w:r>
      <w:proofErr w:type="gramEnd"/>
      <w:r w:rsidRPr="0027373F">
        <w:rPr>
          <w:sz w:val="28"/>
          <w:szCs w:val="28"/>
        </w:rPr>
        <w:t xml:space="preserve">» ставиться, </w:t>
      </w:r>
      <w:proofErr w:type="spellStart"/>
      <w:r w:rsidRPr="0027373F">
        <w:rPr>
          <w:sz w:val="28"/>
          <w:szCs w:val="28"/>
        </w:rPr>
        <w:t>якщо</w:t>
      </w:r>
      <w:proofErr w:type="spellEnd"/>
      <w:r w:rsidRPr="0027373F">
        <w:rPr>
          <w:sz w:val="28"/>
          <w:szCs w:val="28"/>
        </w:rPr>
        <w:t xml:space="preserve"> </w:t>
      </w:r>
      <w:r w:rsidRPr="0027373F">
        <w:rPr>
          <w:sz w:val="28"/>
          <w:szCs w:val="28"/>
          <w:lang w:val="uk-UA"/>
        </w:rPr>
        <w:t>аспірант</w:t>
      </w:r>
      <w:r w:rsidRPr="0027373F">
        <w:rPr>
          <w:sz w:val="28"/>
          <w:szCs w:val="28"/>
        </w:rPr>
        <w:t xml:space="preserve">  не </w:t>
      </w:r>
      <w:proofErr w:type="spellStart"/>
      <w:r w:rsidRPr="0027373F">
        <w:rPr>
          <w:sz w:val="28"/>
          <w:szCs w:val="28"/>
        </w:rPr>
        <w:t>дає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відповіді</w:t>
      </w:r>
      <w:proofErr w:type="spellEnd"/>
      <w:r w:rsidRPr="0027373F">
        <w:rPr>
          <w:sz w:val="28"/>
          <w:szCs w:val="28"/>
        </w:rPr>
        <w:t xml:space="preserve"> на </w:t>
      </w:r>
      <w:proofErr w:type="spellStart"/>
      <w:r w:rsidRPr="0027373F">
        <w:rPr>
          <w:sz w:val="28"/>
          <w:szCs w:val="28"/>
        </w:rPr>
        <w:t>питання</w:t>
      </w:r>
      <w:proofErr w:type="spellEnd"/>
      <w:r w:rsidRPr="0027373F">
        <w:rPr>
          <w:sz w:val="28"/>
          <w:szCs w:val="28"/>
        </w:rPr>
        <w:t xml:space="preserve">, не </w:t>
      </w:r>
      <w:proofErr w:type="spellStart"/>
      <w:r w:rsidRPr="0027373F">
        <w:rPr>
          <w:sz w:val="28"/>
          <w:szCs w:val="28"/>
        </w:rPr>
        <w:t>знає</w:t>
      </w:r>
      <w:proofErr w:type="spellEnd"/>
      <w:r w:rsidRPr="0027373F">
        <w:rPr>
          <w:sz w:val="28"/>
          <w:szCs w:val="28"/>
        </w:rPr>
        <w:t xml:space="preserve"> теоретичного </w:t>
      </w:r>
      <w:proofErr w:type="spellStart"/>
      <w:r w:rsidRPr="0027373F">
        <w:rPr>
          <w:sz w:val="28"/>
          <w:szCs w:val="28"/>
        </w:rPr>
        <w:t>матеріалу</w:t>
      </w:r>
      <w:proofErr w:type="spellEnd"/>
      <w:r w:rsidRPr="0027373F">
        <w:rPr>
          <w:sz w:val="28"/>
          <w:szCs w:val="28"/>
        </w:rPr>
        <w:t xml:space="preserve">, не </w:t>
      </w:r>
      <w:proofErr w:type="spellStart"/>
      <w:r w:rsidRPr="0027373F">
        <w:rPr>
          <w:sz w:val="28"/>
          <w:szCs w:val="28"/>
        </w:rPr>
        <w:t>орієнтується</w:t>
      </w:r>
      <w:proofErr w:type="spellEnd"/>
      <w:r w:rsidRPr="0027373F">
        <w:rPr>
          <w:sz w:val="28"/>
          <w:szCs w:val="28"/>
        </w:rPr>
        <w:t xml:space="preserve"> в </w:t>
      </w:r>
      <w:r w:rsidRPr="0027373F">
        <w:rPr>
          <w:sz w:val="28"/>
          <w:szCs w:val="28"/>
          <w:lang w:val="uk-UA"/>
        </w:rPr>
        <w:t xml:space="preserve">науковій </w:t>
      </w:r>
      <w:proofErr w:type="spellStart"/>
      <w:r w:rsidRPr="0027373F">
        <w:rPr>
          <w:sz w:val="28"/>
          <w:szCs w:val="28"/>
          <w:lang w:val="uk-UA"/>
        </w:rPr>
        <w:t>терміноогії</w:t>
      </w:r>
      <w:proofErr w:type="spellEnd"/>
      <w:r w:rsidRPr="0027373F">
        <w:rPr>
          <w:sz w:val="28"/>
          <w:szCs w:val="28"/>
        </w:rPr>
        <w:t xml:space="preserve">, не </w:t>
      </w:r>
      <w:proofErr w:type="spellStart"/>
      <w:r w:rsidRPr="0027373F">
        <w:rPr>
          <w:sz w:val="28"/>
          <w:szCs w:val="28"/>
        </w:rPr>
        <w:t>відповідає</w:t>
      </w:r>
      <w:proofErr w:type="spellEnd"/>
      <w:r w:rsidRPr="0027373F">
        <w:rPr>
          <w:sz w:val="28"/>
          <w:szCs w:val="28"/>
        </w:rPr>
        <w:t xml:space="preserve"> на </w:t>
      </w:r>
      <w:proofErr w:type="spellStart"/>
      <w:r w:rsidRPr="0027373F">
        <w:rPr>
          <w:sz w:val="28"/>
          <w:szCs w:val="28"/>
        </w:rPr>
        <w:t>питання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викладача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або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відмовляється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від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відповіді</w:t>
      </w:r>
      <w:proofErr w:type="spellEnd"/>
      <w:r w:rsidRPr="0027373F">
        <w:rPr>
          <w:sz w:val="28"/>
          <w:szCs w:val="28"/>
        </w:rPr>
        <w:t>.</w:t>
      </w:r>
    </w:p>
    <w:p w14:paraId="01B970B7" w14:textId="77777777" w:rsidR="007478DE" w:rsidRPr="0027373F" w:rsidRDefault="007478DE" w:rsidP="007478DE">
      <w:pPr>
        <w:ind w:firstLine="540"/>
        <w:jc w:val="both"/>
        <w:rPr>
          <w:b/>
          <w:bCs/>
          <w:sz w:val="28"/>
          <w:szCs w:val="28"/>
        </w:rPr>
      </w:pPr>
    </w:p>
    <w:p w14:paraId="4225DC8B" w14:textId="77777777" w:rsidR="007478DE" w:rsidRPr="0027373F" w:rsidRDefault="007478DE" w:rsidP="007478DE">
      <w:pPr>
        <w:ind w:firstLine="540"/>
        <w:jc w:val="center"/>
        <w:rPr>
          <w:b/>
          <w:bCs/>
          <w:sz w:val="28"/>
          <w:szCs w:val="28"/>
        </w:rPr>
      </w:pPr>
      <w:proofErr w:type="spellStart"/>
      <w:r w:rsidRPr="0027373F">
        <w:rPr>
          <w:b/>
          <w:bCs/>
          <w:sz w:val="28"/>
          <w:szCs w:val="28"/>
        </w:rPr>
        <w:t>Самостійна</w:t>
      </w:r>
      <w:proofErr w:type="spellEnd"/>
      <w:r w:rsidRPr="0027373F">
        <w:rPr>
          <w:b/>
          <w:bCs/>
          <w:sz w:val="28"/>
          <w:szCs w:val="28"/>
        </w:rPr>
        <w:t xml:space="preserve"> робота</w:t>
      </w:r>
    </w:p>
    <w:p w14:paraId="418AA5F4" w14:textId="77777777" w:rsidR="007478DE" w:rsidRPr="0027373F" w:rsidRDefault="007478DE" w:rsidP="007478DE">
      <w:pPr>
        <w:ind w:firstLine="540"/>
        <w:jc w:val="center"/>
        <w:rPr>
          <w:b/>
          <w:bCs/>
          <w:sz w:val="28"/>
          <w:szCs w:val="28"/>
        </w:rPr>
      </w:pPr>
    </w:p>
    <w:p w14:paraId="7F0D49DE" w14:textId="77777777" w:rsidR="007478DE" w:rsidRPr="0027373F" w:rsidRDefault="007478DE" w:rsidP="007478DE">
      <w:pPr>
        <w:ind w:firstLine="540"/>
        <w:jc w:val="both"/>
        <w:rPr>
          <w:b/>
          <w:bCs/>
          <w:sz w:val="28"/>
          <w:szCs w:val="28"/>
        </w:rPr>
      </w:pPr>
      <w:r w:rsidRPr="0027373F">
        <w:rPr>
          <w:b/>
          <w:bCs/>
          <w:sz w:val="28"/>
          <w:szCs w:val="28"/>
        </w:rPr>
        <w:t xml:space="preserve">Конспект </w:t>
      </w:r>
      <w:proofErr w:type="spellStart"/>
      <w:r w:rsidRPr="0027373F">
        <w:rPr>
          <w:b/>
          <w:bCs/>
          <w:sz w:val="28"/>
          <w:szCs w:val="28"/>
        </w:rPr>
        <w:t>підготовки</w:t>
      </w:r>
      <w:proofErr w:type="spellEnd"/>
      <w:r w:rsidRPr="0027373F">
        <w:rPr>
          <w:b/>
          <w:bCs/>
          <w:sz w:val="28"/>
          <w:szCs w:val="28"/>
        </w:rPr>
        <w:t xml:space="preserve"> до </w:t>
      </w:r>
      <w:proofErr w:type="spellStart"/>
      <w:r w:rsidRPr="0027373F">
        <w:rPr>
          <w:b/>
          <w:bCs/>
          <w:sz w:val="28"/>
          <w:szCs w:val="28"/>
        </w:rPr>
        <w:t>заняття</w:t>
      </w:r>
      <w:proofErr w:type="spellEnd"/>
    </w:p>
    <w:p w14:paraId="3BD7CDBF" w14:textId="77777777" w:rsidR="007478DE" w:rsidRPr="0027373F" w:rsidRDefault="007478DE" w:rsidP="007478DE">
      <w:pPr>
        <w:ind w:firstLine="540"/>
        <w:jc w:val="both"/>
        <w:rPr>
          <w:b/>
          <w:bCs/>
          <w:sz w:val="28"/>
          <w:szCs w:val="28"/>
        </w:rPr>
      </w:pPr>
      <w:r w:rsidRPr="0027373F">
        <w:rPr>
          <w:b/>
          <w:bCs/>
          <w:sz w:val="28"/>
          <w:szCs w:val="28"/>
        </w:rPr>
        <w:t xml:space="preserve">Конспект </w:t>
      </w:r>
      <w:proofErr w:type="spellStart"/>
      <w:r w:rsidRPr="0027373F">
        <w:rPr>
          <w:b/>
          <w:bCs/>
          <w:sz w:val="28"/>
          <w:szCs w:val="28"/>
        </w:rPr>
        <w:t>самостійно</w:t>
      </w:r>
      <w:proofErr w:type="spellEnd"/>
      <w:r w:rsidRPr="0027373F">
        <w:rPr>
          <w:b/>
          <w:bCs/>
          <w:sz w:val="28"/>
          <w:szCs w:val="28"/>
        </w:rPr>
        <w:t xml:space="preserve"> </w:t>
      </w:r>
      <w:proofErr w:type="spellStart"/>
      <w:r w:rsidRPr="0027373F">
        <w:rPr>
          <w:b/>
          <w:bCs/>
          <w:sz w:val="28"/>
          <w:szCs w:val="28"/>
        </w:rPr>
        <w:t>опрацьованого</w:t>
      </w:r>
      <w:proofErr w:type="spellEnd"/>
      <w:r w:rsidRPr="0027373F">
        <w:rPr>
          <w:b/>
          <w:bCs/>
          <w:sz w:val="28"/>
          <w:szCs w:val="28"/>
        </w:rPr>
        <w:t xml:space="preserve"> </w:t>
      </w:r>
      <w:proofErr w:type="spellStart"/>
      <w:r w:rsidRPr="0027373F">
        <w:rPr>
          <w:b/>
          <w:bCs/>
          <w:sz w:val="28"/>
          <w:szCs w:val="28"/>
        </w:rPr>
        <w:t>матеріалу</w:t>
      </w:r>
      <w:proofErr w:type="spellEnd"/>
    </w:p>
    <w:p w14:paraId="60FCFB37" w14:textId="77777777" w:rsidR="007478DE" w:rsidRPr="0027373F" w:rsidRDefault="007478DE" w:rsidP="007478DE">
      <w:pPr>
        <w:ind w:firstLine="540"/>
        <w:jc w:val="both"/>
        <w:rPr>
          <w:sz w:val="28"/>
          <w:szCs w:val="28"/>
        </w:rPr>
      </w:pPr>
      <w:proofErr w:type="spellStart"/>
      <w:r w:rsidRPr="0027373F">
        <w:rPr>
          <w:sz w:val="28"/>
          <w:szCs w:val="28"/>
        </w:rPr>
        <w:t>Оцінка</w:t>
      </w:r>
      <w:proofErr w:type="spellEnd"/>
      <w:r w:rsidRPr="0027373F">
        <w:rPr>
          <w:sz w:val="28"/>
          <w:szCs w:val="28"/>
        </w:rPr>
        <w:t xml:space="preserve"> «</w:t>
      </w:r>
      <w:proofErr w:type="spellStart"/>
      <w:r w:rsidRPr="0027373F">
        <w:rPr>
          <w:sz w:val="28"/>
          <w:szCs w:val="28"/>
        </w:rPr>
        <w:t>відмінно</w:t>
      </w:r>
      <w:proofErr w:type="spellEnd"/>
      <w:r w:rsidRPr="0027373F">
        <w:rPr>
          <w:sz w:val="28"/>
          <w:szCs w:val="28"/>
        </w:rPr>
        <w:t xml:space="preserve"> 90-100 </w:t>
      </w:r>
      <w:proofErr w:type="spellStart"/>
      <w:r w:rsidRPr="0027373F">
        <w:rPr>
          <w:sz w:val="28"/>
          <w:szCs w:val="28"/>
        </w:rPr>
        <w:t>балів</w:t>
      </w:r>
      <w:proofErr w:type="spellEnd"/>
      <w:r w:rsidRPr="0027373F">
        <w:rPr>
          <w:sz w:val="28"/>
          <w:szCs w:val="28"/>
        </w:rPr>
        <w:t xml:space="preserve">, А» ставиться, </w:t>
      </w:r>
      <w:proofErr w:type="spellStart"/>
      <w:r w:rsidRPr="0027373F">
        <w:rPr>
          <w:sz w:val="28"/>
          <w:szCs w:val="28"/>
        </w:rPr>
        <w:t>якщо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зміст</w:t>
      </w:r>
      <w:proofErr w:type="spellEnd"/>
      <w:r w:rsidRPr="0027373F">
        <w:rPr>
          <w:sz w:val="28"/>
          <w:szCs w:val="28"/>
        </w:rPr>
        <w:t xml:space="preserve"> конспекту </w:t>
      </w:r>
      <w:proofErr w:type="spellStart"/>
      <w:r w:rsidRPr="0027373F">
        <w:rPr>
          <w:sz w:val="28"/>
          <w:szCs w:val="28"/>
        </w:rPr>
        <w:t>безпосередньо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відповідає</w:t>
      </w:r>
      <w:proofErr w:type="spellEnd"/>
      <w:r w:rsidRPr="0027373F">
        <w:rPr>
          <w:sz w:val="28"/>
          <w:szCs w:val="28"/>
        </w:rPr>
        <w:t xml:space="preserve"> плану </w:t>
      </w:r>
      <w:proofErr w:type="spellStart"/>
      <w:r w:rsidRPr="0027373F">
        <w:rPr>
          <w:sz w:val="28"/>
          <w:szCs w:val="28"/>
        </w:rPr>
        <w:t>семінарського</w:t>
      </w:r>
      <w:proofErr w:type="spellEnd"/>
      <w:r w:rsidRPr="0027373F">
        <w:rPr>
          <w:sz w:val="28"/>
          <w:szCs w:val="28"/>
        </w:rPr>
        <w:t xml:space="preserve"> (</w:t>
      </w:r>
      <w:proofErr w:type="spellStart"/>
      <w:r w:rsidRPr="0027373F">
        <w:rPr>
          <w:sz w:val="28"/>
          <w:szCs w:val="28"/>
        </w:rPr>
        <w:t>самостійного</w:t>
      </w:r>
      <w:proofErr w:type="spellEnd"/>
      <w:r w:rsidRPr="0027373F">
        <w:rPr>
          <w:sz w:val="28"/>
          <w:szCs w:val="28"/>
        </w:rPr>
        <w:t xml:space="preserve">) </w:t>
      </w:r>
      <w:proofErr w:type="spellStart"/>
      <w:r w:rsidRPr="0027373F">
        <w:rPr>
          <w:sz w:val="28"/>
          <w:szCs w:val="28"/>
        </w:rPr>
        <w:t>заняття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повністю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розкриває</w:t>
      </w:r>
      <w:proofErr w:type="spellEnd"/>
      <w:r w:rsidRPr="0027373F">
        <w:rPr>
          <w:sz w:val="28"/>
          <w:szCs w:val="28"/>
        </w:rPr>
        <w:t xml:space="preserve"> тему та </w:t>
      </w:r>
      <w:proofErr w:type="spellStart"/>
      <w:r w:rsidRPr="0027373F">
        <w:rPr>
          <w:sz w:val="28"/>
          <w:szCs w:val="28"/>
        </w:rPr>
        <w:t>містить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ґрунтовні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відповіді</w:t>
      </w:r>
      <w:proofErr w:type="spellEnd"/>
      <w:r w:rsidRPr="0027373F">
        <w:rPr>
          <w:sz w:val="28"/>
          <w:szCs w:val="28"/>
        </w:rPr>
        <w:t xml:space="preserve"> на </w:t>
      </w:r>
      <w:proofErr w:type="spellStart"/>
      <w:r w:rsidRPr="0027373F">
        <w:rPr>
          <w:sz w:val="28"/>
          <w:szCs w:val="28"/>
        </w:rPr>
        <w:t>питання</w:t>
      </w:r>
      <w:proofErr w:type="spellEnd"/>
      <w:r w:rsidRPr="0027373F">
        <w:rPr>
          <w:sz w:val="28"/>
          <w:szCs w:val="28"/>
        </w:rPr>
        <w:t xml:space="preserve"> плану; при </w:t>
      </w:r>
      <w:proofErr w:type="spellStart"/>
      <w:r w:rsidRPr="0027373F">
        <w:rPr>
          <w:sz w:val="28"/>
          <w:szCs w:val="28"/>
        </w:rPr>
        <w:t>підготовці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використовується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декілька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джерел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присутні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посилання</w:t>
      </w:r>
      <w:proofErr w:type="spellEnd"/>
      <w:r w:rsidRPr="0027373F">
        <w:rPr>
          <w:sz w:val="28"/>
          <w:szCs w:val="28"/>
        </w:rPr>
        <w:t xml:space="preserve"> на теоретико-</w:t>
      </w:r>
      <w:proofErr w:type="spellStart"/>
      <w:r w:rsidRPr="0027373F">
        <w:rPr>
          <w:sz w:val="28"/>
          <w:szCs w:val="28"/>
          <w:lang w:val="uk-UA"/>
        </w:rPr>
        <w:t>педагогічн</w:t>
      </w:r>
      <w:proofErr w:type="spellEnd"/>
      <w:r w:rsidRPr="0027373F">
        <w:rPr>
          <w:sz w:val="28"/>
          <w:szCs w:val="28"/>
        </w:rPr>
        <w:t xml:space="preserve">і </w:t>
      </w:r>
      <w:proofErr w:type="spellStart"/>
      <w:r w:rsidRPr="0027373F">
        <w:rPr>
          <w:sz w:val="28"/>
          <w:szCs w:val="28"/>
        </w:rPr>
        <w:t>джерела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концепції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авторитетних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дослідників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розкрито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зміст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нових</w:t>
      </w:r>
      <w:proofErr w:type="spellEnd"/>
      <w:r w:rsidRPr="0027373F">
        <w:rPr>
          <w:sz w:val="28"/>
          <w:szCs w:val="28"/>
        </w:rPr>
        <w:t xml:space="preserve"> </w:t>
      </w:r>
      <w:r w:rsidRPr="0027373F">
        <w:rPr>
          <w:sz w:val="28"/>
          <w:szCs w:val="28"/>
          <w:lang w:val="uk-UA"/>
        </w:rPr>
        <w:t>наукових</w:t>
      </w:r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термінів</w:t>
      </w:r>
      <w:proofErr w:type="spellEnd"/>
      <w:r w:rsidRPr="0027373F">
        <w:rPr>
          <w:sz w:val="28"/>
          <w:szCs w:val="28"/>
        </w:rPr>
        <w:t xml:space="preserve">; проявлено </w:t>
      </w:r>
      <w:proofErr w:type="spellStart"/>
      <w:r w:rsidRPr="0027373F">
        <w:rPr>
          <w:sz w:val="28"/>
          <w:szCs w:val="28"/>
        </w:rPr>
        <w:t>навички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аналізу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використано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творчий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підхід</w:t>
      </w:r>
      <w:proofErr w:type="spellEnd"/>
      <w:r w:rsidRPr="0027373F">
        <w:rPr>
          <w:sz w:val="28"/>
          <w:szCs w:val="28"/>
        </w:rPr>
        <w:t xml:space="preserve"> у </w:t>
      </w:r>
      <w:proofErr w:type="spellStart"/>
      <w:r w:rsidRPr="0027373F">
        <w:rPr>
          <w:sz w:val="28"/>
          <w:szCs w:val="28"/>
        </w:rPr>
        <w:t>відповідях</w:t>
      </w:r>
      <w:proofErr w:type="spellEnd"/>
      <w:r w:rsidRPr="0027373F">
        <w:rPr>
          <w:sz w:val="28"/>
          <w:szCs w:val="28"/>
        </w:rPr>
        <w:t xml:space="preserve"> на </w:t>
      </w:r>
      <w:proofErr w:type="spellStart"/>
      <w:r w:rsidRPr="0027373F">
        <w:rPr>
          <w:sz w:val="28"/>
          <w:szCs w:val="28"/>
        </w:rPr>
        <w:t>питання</w:t>
      </w:r>
      <w:proofErr w:type="spellEnd"/>
      <w:r w:rsidRPr="0027373F">
        <w:rPr>
          <w:sz w:val="28"/>
          <w:szCs w:val="28"/>
        </w:rPr>
        <w:t xml:space="preserve">; </w:t>
      </w:r>
      <w:proofErr w:type="spellStart"/>
      <w:r w:rsidRPr="0027373F">
        <w:rPr>
          <w:sz w:val="28"/>
          <w:szCs w:val="28"/>
        </w:rPr>
        <w:t>систематизовано</w:t>
      </w:r>
      <w:proofErr w:type="spellEnd"/>
      <w:r w:rsidRPr="0027373F">
        <w:rPr>
          <w:sz w:val="28"/>
          <w:szCs w:val="28"/>
        </w:rPr>
        <w:t xml:space="preserve"> та </w:t>
      </w:r>
      <w:proofErr w:type="spellStart"/>
      <w:r w:rsidRPr="0027373F">
        <w:rPr>
          <w:sz w:val="28"/>
          <w:szCs w:val="28"/>
        </w:rPr>
        <w:t>логічно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викладено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матеріал</w:t>
      </w:r>
      <w:proofErr w:type="spellEnd"/>
      <w:r w:rsidRPr="0027373F">
        <w:rPr>
          <w:sz w:val="28"/>
          <w:szCs w:val="28"/>
        </w:rPr>
        <w:t>.</w:t>
      </w:r>
    </w:p>
    <w:p w14:paraId="643E5D39" w14:textId="77777777" w:rsidR="007478DE" w:rsidRPr="0027373F" w:rsidRDefault="007478DE" w:rsidP="007478DE">
      <w:pPr>
        <w:ind w:firstLine="540"/>
        <w:jc w:val="both"/>
        <w:rPr>
          <w:sz w:val="28"/>
          <w:szCs w:val="28"/>
        </w:rPr>
      </w:pPr>
      <w:proofErr w:type="spellStart"/>
      <w:r w:rsidRPr="0027373F">
        <w:rPr>
          <w:sz w:val="28"/>
          <w:szCs w:val="28"/>
        </w:rPr>
        <w:t>Оцінка</w:t>
      </w:r>
      <w:proofErr w:type="spellEnd"/>
      <w:r w:rsidRPr="0027373F">
        <w:rPr>
          <w:sz w:val="28"/>
          <w:szCs w:val="28"/>
        </w:rPr>
        <w:t xml:space="preserve"> «добре 82-89 </w:t>
      </w:r>
      <w:proofErr w:type="spellStart"/>
      <w:proofErr w:type="gramStart"/>
      <w:r w:rsidRPr="0027373F">
        <w:rPr>
          <w:sz w:val="28"/>
          <w:szCs w:val="28"/>
        </w:rPr>
        <w:t>балів</w:t>
      </w:r>
      <w:proofErr w:type="spellEnd"/>
      <w:r w:rsidRPr="0027373F">
        <w:rPr>
          <w:sz w:val="28"/>
          <w:szCs w:val="28"/>
        </w:rPr>
        <w:t>,  В</w:t>
      </w:r>
      <w:proofErr w:type="gramEnd"/>
      <w:r w:rsidRPr="0027373F">
        <w:rPr>
          <w:sz w:val="28"/>
          <w:szCs w:val="28"/>
        </w:rPr>
        <w:t xml:space="preserve">» ставиться, </w:t>
      </w:r>
      <w:proofErr w:type="spellStart"/>
      <w:r w:rsidRPr="0027373F">
        <w:rPr>
          <w:sz w:val="28"/>
          <w:szCs w:val="28"/>
        </w:rPr>
        <w:t>якщо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зміст</w:t>
      </w:r>
      <w:proofErr w:type="spellEnd"/>
      <w:r w:rsidRPr="0027373F">
        <w:rPr>
          <w:sz w:val="28"/>
          <w:szCs w:val="28"/>
        </w:rPr>
        <w:t xml:space="preserve"> конспекту </w:t>
      </w:r>
      <w:proofErr w:type="spellStart"/>
      <w:r w:rsidRPr="0027373F">
        <w:rPr>
          <w:sz w:val="28"/>
          <w:szCs w:val="28"/>
        </w:rPr>
        <w:t>безпосередньо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відповідає</w:t>
      </w:r>
      <w:proofErr w:type="spellEnd"/>
      <w:r w:rsidRPr="0027373F">
        <w:rPr>
          <w:sz w:val="28"/>
          <w:szCs w:val="28"/>
        </w:rPr>
        <w:t xml:space="preserve"> плану </w:t>
      </w:r>
      <w:proofErr w:type="spellStart"/>
      <w:r w:rsidRPr="0027373F">
        <w:rPr>
          <w:sz w:val="28"/>
          <w:szCs w:val="28"/>
        </w:rPr>
        <w:t>семінарського</w:t>
      </w:r>
      <w:proofErr w:type="spellEnd"/>
      <w:r w:rsidRPr="0027373F">
        <w:rPr>
          <w:sz w:val="28"/>
          <w:szCs w:val="28"/>
        </w:rPr>
        <w:t xml:space="preserve"> (</w:t>
      </w:r>
      <w:proofErr w:type="spellStart"/>
      <w:r w:rsidRPr="0027373F">
        <w:rPr>
          <w:sz w:val="28"/>
          <w:szCs w:val="28"/>
        </w:rPr>
        <w:t>самостійного</w:t>
      </w:r>
      <w:proofErr w:type="spellEnd"/>
      <w:r w:rsidRPr="0027373F">
        <w:rPr>
          <w:sz w:val="28"/>
          <w:szCs w:val="28"/>
        </w:rPr>
        <w:t xml:space="preserve">) </w:t>
      </w:r>
      <w:proofErr w:type="spellStart"/>
      <w:r w:rsidRPr="0027373F">
        <w:rPr>
          <w:sz w:val="28"/>
          <w:szCs w:val="28"/>
        </w:rPr>
        <w:t>заняття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повністю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розкриває</w:t>
      </w:r>
      <w:proofErr w:type="spellEnd"/>
      <w:r w:rsidRPr="0027373F">
        <w:rPr>
          <w:sz w:val="28"/>
          <w:szCs w:val="28"/>
        </w:rPr>
        <w:t xml:space="preserve"> тему та </w:t>
      </w:r>
      <w:proofErr w:type="spellStart"/>
      <w:r w:rsidRPr="0027373F">
        <w:rPr>
          <w:sz w:val="28"/>
          <w:szCs w:val="28"/>
        </w:rPr>
        <w:t>містить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ґрунтовні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відповіді</w:t>
      </w:r>
      <w:proofErr w:type="spellEnd"/>
      <w:r w:rsidRPr="0027373F">
        <w:rPr>
          <w:sz w:val="28"/>
          <w:szCs w:val="28"/>
        </w:rPr>
        <w:t xml:space="preserve"> на </w:t>
      </w:r>
      <w:proofErr w:type="spellStart"/>
      <w:r w:rsidRPr="0027373F">
        <w:rPr>
          <w:sz w:val="28"/>
          <w:szCs w:val="28"/>
        </w:rPr>
        <w:t>питання</w:t>
      </w:r>
      <w:proofErr w:type="spellEnd"/>
      <w:r w:rsidRPr="0027373F">
        <w:rPr>
          <w:sz w:val="28"/>
          <w:szCs w:val="28"/>
        </w:rPr>
        <w:t xml:space="preserve"> плану; </w:t>
      </w:r>
      <w:r w:rsidRPr="0027373F">
        <w:rPr>
          <w:sz w:val="28"/>
          <w:szCs w:val="28"/>
        </w:rPr>
        <w:lastRenderedPageBreak/>
        <w:t xml:space="preserve">при </w:t>
      </w:r>
      <w:proofErr w:type="spellStart"/>
      <w:r w:rsidRPr="0027373F">
        <w:rPr>
          <w:sz w:val="28"/>
          <w:szCs w:val="28"/>
        </w:rPr>
        <w:t>підготовці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використовується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декілька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джерел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присутні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посилання</w:t>
      </w:r>
      <w:proofErr w:type="spellEnd"/>
      <w:r w:rsidRPr="0027373F">
        <w:rPr>
          <w:sz w:val="28"/>
          <w:szCs w:val="28"/>
        </w:rPr>
        <w:t xml:space="preserve"> на теоретико-</w:t>
      </w:r>
      <w:proofErr w:type="spellStart"/>
      <w:r w:rsidRPr="0027373F">
        <w:rPr>
          <w:sz w:val="28"/>
          <w:szCs w:val="28"/>
          <w:lang w:val="uk-UA"/>
        </w:rPr>
        <w:t>педагогічн</w:t>
      </w:r>
      <w:proofErr w:type="spellEnd"/>
      <w:r w:rsidRPr="0027373F">
        <w:rPr>
          <w:sz w:val="28"/>
          <w:szCs w:val="28"/>
        </w:rPr>
        <w:t xml:space="preserve">і </w:t>
      </w:r>
      <w:proofErr w:type="spellStart"/>
      <w:r w:rsidRPr="0027373F">
        <w:rPr>
          <w:sz w:val="28"/>
          <w:szCs w:val="28"/>
        </w:rPr>
        <w:t>джерела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розкрито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зміст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нових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термінів</w:t>
      </w:r>
      <w:proofErr w:type="spellEnd"/>
      <w:r w:rsidRPr="0027373F">
        <w:rPr>
          <w:sz w:val="28"/>
          <w:szCs w:val="28"/>
        </w:rPr>
        <w:t xml:space="preserve">; проявлено </w:t>
      </w:r>
      <w:proofErr w:type="spellStart"/>
      <w:r w:rsidRPr="0027373F">
        <w:rPr>
          <w:sz w:val="28"/>
          <w:szCs w:val="28"/>
        </w:rPr>
        <w:t>навички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аналізу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недостатньо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систематизовано</w:t>
      </w:r>
      <w:proofErr w:type="spellEnd"/>
      <w:r w:rsidRPr="0027373F">
        <w:rPr>
          <w:sz w:val="28"/>
          <w:szCs w:val="28"/>
        </w:rPr>
        <w:t xml:space="preserve"> та </w:t>
      </w:r>
      <w:proofErr w:type="spellStart"/>
      <w:r w:rsidRPr="0027373F">
        <w:rPr>
          <w:sz w:val="28"/>
          <w:szCs w:val="28"/>
        </w:rPr>
        <w:t>логічно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викладено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матеріал</w:t>
      </w:r>
      <w:proofErr w:type="spellEnd"/>
      <w:r w:rsidRPr="0027373F">
        <w:rPr>
          <w:sz w:val="28"/>
          <w:szCs w:val="28"/>
        </w:rPr>
        <w:t>.</w:t>
      </w:r>
    </w:p>
    <w:p w14:paraId="478B314B" w14:textId="77777777" w:rsidR="007478DE" w:rsidRPr="0027373F" w:rsidRDefault="007478DE" w:rsidP="007478DE">
      <w:pPr>
        <w:ind w:firstLine="540"/>
        <w:jc w:val="both"/>
        <w:rPr>
          <w:sz w:val="28"/>
          <w:szCs w:val="28"/>
        </w:rPr>
      </w:pPr>
      <w:proofErr w:type="spellStart"/>
      <w:r w:rsidRPr="0027373F">
        <w:rPr>
          <w:sz w:val="28"/>
          <w:szCs w:val="28"/>
        </w:rPr>
        <w:t>Оцінка</w:t>
      </w:r>
      <w:proofErr w:type="spellEnd"/>
      <w:r w:rsidRPr="0027373F">
        <w:rPr>
          <w:sz w:val="28"/>
          <w:szCs w:val="28"/>
        </w:rPr>
        <w:t xml:space="preserve"> «добре 74-81 </w:t>
      </w:r>
      <w:proofErr w:type="gramStart"/>
      <w:r w:rsidRPr="0027373F">
        <w:rPr>
          <w:sz w:val="28"/>
          <w:szCs w:val="28"/>
        </w:rPr>
        <w:t>бал,  С</w:t>
      </w:r>
      <w:proofErr w:type="gramEnd"/>
      <w:r w:rsidRPr="0027373F">
        <w:rPr>
          <w:sz w:val="28"/>
          <w:szCs w:val="28"/>
        </w:rPr>
        <w:t xml:space="preserve">» ставиться, </w:t>
      </w:r>
      <w:proofErr w:type="spellStart"/>
      <w:r w:rsidRPr="0027373F">
        <w:rPr>
          <w:sz w:val="28"/>
          <w:szCs w:val="28"/>
        </w:rPr>
        <w:t>якщо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зміст</w:t>
      </w:r>
      <w:proofErr w:type="spellEnd"/>
      <w:r w:rsidRPr="0027373F">
        <w:rPr>
          <w:sz w:val="28"/>
          <w:szCs w:val="28"/>
        </w:rPr>
        <w:t xml:space="preserve"> конспекту </w:t>
      </w:r>
      <w:proofErr w:type="spellStart"/>
      <w:r w:rsidRPr="0027373F">
        <w:rPr>
          <w:sz w:val="28"/>
          <w:szCs w:val="28"/>
        </w:rPr>
        <w:t>безпосередньо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відповідає</w:t>
      </w:r>
      <w:proofErr w:type="spellEnd"/>
      <w:r w:rsidRPr="0027373F">
        <w:rPr>
          <w:sz w:val="28"/>
          <w:szCs w:val="28"/>
        </w:rPr>
        <w:t xml:space="preserve"> плану </w:t>
      </w:r>
      <w:proofErr w:type="spellStart"/>
      <w:r w:rsidRPr="0027373F">
        <w:rPr>
          <w:sz w:val="28"/>
          <w:szCs w:val="28"/>
        </w:rPr>
        <w:t>семінарського</w:t>
      </w:r>
      <w:proofErr w:type="spellEnd"/>
      <w:r w:rsidRPr="0027373F">
        <w:rPr>
          <w:sz w:val="28"/>
          <w:szCs w:val="28"/>
        </w:rPr>
        <w:t xml:space="preserve"> (</w:t>
      </w:r>
      <w:proofErr w:type="spellStart"/>
      <w:r w:rsidRPr="0027373F">
        <w:rPr>
          <w:sz w:val="28"/>
          <w:szCs w:val="28"/>
        </w:rPr>
        <w:t>самостійного</w:t>
      </w:r>
      <w:proofErr w:type="spellEnd"/>
      <w:r w:rsidRPr="0027373F">
        <w:rPr>
          <w:sz w:val="28"/>
          <w:szCs w:val="28"/>
        </w:rPr>
        <w:t xml:space="preserve">) </w:t>
      </w:r>
      <w:proofErr w:type="spellStart"/>
      <w:r w:rsidRPr="0027373F">
        <w:rPr>
          <w:sz w:val="28"/>
          <w:szCs w:val="28"/>
        </w:rPr>
        <w:t>заняття</w:t>
      </w:r>
      <w:proofErr w:type="spellEnd"/>
      <w:r w:rsidRPr="0027373F">
        <w:rPr>
          <w:sz w:val="28"/>
          <w:szCs w:val="28"/>
        </w:rPr>
        <w:t xml:space="preserve">, не </w:t>
      </w:r>
      <w:proofErr w:type="spellStart"/>
      <w:r w:rsidRPr="0027373F">
        <w:rPr>
          <w:sz w:val="28"/>
          <w:szCs w:val="28"/>
        </w:rPr>
        <w:t>повністю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розкриває</w:t>
      </w:r>
      <w:proofErr w:type="spellEnd"/>
      <w:r w:rsidRPr="0027373F">
        <w:rPr>
          <w:sz w:val="28"/>
          <w:szCs w:val="28"/>
        </w:rPr>
        <w:t xml:space="preserve"> тему, </w:t>
      </w:r>
      <w:proofErr w:type="spellStart"/>
      <w:r w:rsidRPr="0027373F">
        <w:rPr>
          <w:sz w:val="28"/>
          <w:szCs w:val="28"/>
        </w:rPr>
        <w:t>містить</w:t>
      </w:r>
      <w:proofErr w:type="spellEnd"/>
      <w:r w:rsidRPr="0027373F">
        <w:rPr>
          <w:sz w:val="28"/>
          <w:szCs w:val="28"/>
        </w:rPr>
        <w:t xml:space="preserve"> не </w:t>
      </w:r>
      <w:proofErr w:type="spellStart"/>
      <w:r w:rsidRPr="0027373F">
        <w:rPr>
          <w:sz w:val="28"/>
          <w:szCs w:val="28"/>
        </w:rPr>
        <w:t>досить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ґрунтовні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відповіді</w:t>
      </w:r>
      <w:proofErr w:type="spellEnd"/>
      <w:r w:rsidRPr="0027373F">
        <w:rPr>
          <w:sz w:val="28"/>
          <w:szCs w:val="28"/>
        </w:rPr>
        <w:t xml:space="preserve"> на </w:t>
      </w:r>
      <w:proofErr w:type="spellStart"/>
      <w:r w:rsidRPr="0027373F">
        <w:rPr>
          <w:sz w:val="28"/>
          <w:szCs w:val="28"/>
        </w:rPr>
        <w:t>питання</w:t>
      </w:r>
      <w:proofErr w:type="spellEnd"/>
      <w:r w:rsidRPr="0027373F">
        <w:rPr>
          <w:sz w:val="28"/>
          <w:szCs w:val="28"/>
        </w:rPr>
        <w:t xml:space="preserve"> плану; при </w:t>
      </w:r>
      <w:proofErr w:type="spellStart"/>
      <w:r w:rsidRPr="0027373F">
        <w:rPr>
          <w:sz w:val="28"/>
          <w:szCs w:val="28"/>
        </w:rPr>
        <w:t>підготовці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використовується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декілька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джерел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розкрито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зміст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нових</w:t>
      </w:r>
      <w:proofErr w:type="spellEnd"/>
      <w:r w:rsidRPr="0027373F">
        <w:rPr>
          <w:sz w:val="28"/>
          <w:szCs w:val="28"/>
        </w:rPr>
        <w:t xml:space="preserve">  </w:t>
      </w:r>
      <w:proofErr w:type="spellStart"/>
      <w:r w:rsidRPr="0027373F">
        <w:rPr>
          <w:sz w:val="28"/>
          <w:szCs w:val="28"/>
        </w:rPr>
        <w:t>термінів</w:t>
      </w:r>
      <w:proofErr w:type="spellEnd"/>
      <w:r w:rsidRPr="0027373F">
        <w:rPr>
          <w:sz w:val="28"/>
          <w:szCs w:val="28"/>
        </w:rPr>
        <w:t xml:space="preserve">; </w:t>
      </w:r>
      <w:proofErr w:type="spellStart"/>
      <w:r w:rsidRPr="0027373F">
        <w:rPr>
          <w:sz w:val="28"/>
          <w:szCs w:val="28"/>
        </w:rPr>
        <w:t>використано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елементи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аналізу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викладення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матеріалу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недостатньо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структуровано</w:t>
      </w:r>
      <w:proofErr w:type="spellEnd"/>
      <w:r w:rsidRPr="0027373F">
        <w:rPr>
          <w:sz w:val="28"/>
          <w:szCs w:val="28"/>
        </w:rPr>
        <w:t xml:space="preserve"> та </w:t>
      </w:r>
      <w:proofErr w:type="spellStart"/>
      <w:r w:rsidRPr="0027373F">
        <w:rPr>
          <w:sz w:val="28"/>
          <w:szCs w:val="28"/>
        </w:rPr>
        <w:t>логічно</w:t>
      </w:r>
      <w:proofErr w:type="spellEnd"/>
      <w:r w:rsidRPr="0027373F">
        <w:rPr>
          <w:sz w:val="28"/>
          <w:szCs w:val="28"/>
        </w:rPr>
        <w:t>.</w:t>
      </w:r>
    </w:p>
    <w:p w14:paraId="41EEDF11" w14:textId="77777777" w:rsidR="007478DE" w:rsidRPr="0027373F" w:rsidRDefault="007478DE" w:rsidP="007478DE">
      <w:pPr>
        <w:ind w:firstLine="540"/>
        <w:jc w:val="both"/>
        <w:rPr>
          <w:sz w:val="28"/>
          <w:szCs w:val="28"/>
        </w:rPr>
      </w:pPr>
      <w:proofErr w:type="spellStart"/>
      <w:r w:rsidRPr="0027373F">
        <w:rPr>
          <w:sz w:val="28"/>
          <w:szCs w:val="28"/>
        </w:rPr>
        <w:t>Оцінка</w:t>
      </w:r>
      <w:proofErr w:type="spellEnd"/>
      <w:r w:rsidRPr="0027373F">
        <w:rPr>
          <w:sz w:val="28"/>
          <w:szCs w:val="28"/>
        </w:rPr>
        <w:t xml:space="preserve"> «</w:t>
      </w:r>
      <w:proofErr w:type="spellStart"/>
      <w:r w:rsidRPr="0027373F">
        <w:rPr>
          <w:sz w:val="28"/>
          <w:szCs w:val="28"/>
        </w:rPr>
        <w:t>задовільно</w:t>
      </w:r>
      <w:proofErr w:type="spellEnd"/>
      <w:r w:rsidRPr="0027373F">
        <w:rPr>
          <w:sz w:val="28"/>
          <w:szCs w:val="28"/>
        </w:rPr>
        <w:t xml:space="preserve"> 64-73 </w:t>
      </w:r>
      <w:proofErr w:type="spellStart"/>
      <w:r w:rsidRPr="0027373F">
        <w:rPr>
          <w:sz w:val="28"/>
          <w:szCs w:val="28"/>
        </w:rPr>
        <w:t>бали</w:t>
      </w:r>
      <w:proofErr w:type="spellEnd"/>
      <w:r w:rsidRPr="0027373F">
        <w:rPr>
          <w:sz w:val="28"/>
          <w:szCs w:val="28"/>
        </w:rPr>
        <w:t xml:space="preserve">, Д» ставиться, </w:t>
      </w:r>
      <w:proofErr w:type="spellStart"/>
      <w:r w:rsidRPr="0027373F">
        <w:rPr>
          <w:sz w:val="28"/>
          <w:szCs w:val="28"/>
        </w:rPr>
        <w:t>якщо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зміст</w:t>
      </w:r>
      <w:proofErr w:type="spellEnd"/>
      <w:r w:rsidRPr="0027373F">
        <w:rPr>
          <w:sz w:val="28"/>
          <w:szCs w:val="28"/>
        </w:rPr>
        <w:t xml:space="preserve"> конспекту не </w:t>
      </w:r>
      <w:proofErr w:type="spellStart"/>
      <w:r w:rsidRPr="0027373F">
        <w:rPr>
          <w:sz w:val="28"/>
          <w:szCs w:val="28"/>
        </w:rPr>
        <w:t>зовсім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відповідає</w:t>
      </w:r>
      <w:proofErr w:type="spellEnd"/>
      <w:r w:rsidRPr="0027373F">
        <w:rPr>
          <w:sz w:val="28"/>
          <w:szCs w:val="28"/>
        </w:rPr>
        <w:t xml:space="preserve"> плану </w:t>
      </w:r>
      <w:proofErr w:type="spellStart"/>
      <w:r w:rsidRPr="0027373F">
        <w:rPr>
          <w:sz w:val="28"/>
          <w:szCs w:val="28"/>
        </w:rPr>
        <w:t>семінарського</w:t>
      </w:r>
      <w:proofErr w:type="spellEnd"/>
      <w:r w:rsidRPr="0027373F">
        <w:rPr>
          <w:sz w:val="28"/>
          <w:szCs w:val="28"/>
        </w:rPr>
        <w:t xml:space="preserve"> (</w:t>
      </w:r>
      <w:proofErr w:type="spellStart"/>
      <w:r w:rsidRPr="0027373F">
        <w:rPr>
          <w:sz w:val="28"/>
          <w:szCs w:val="28"/>
        </w:rPr>
        <w:t>самостійного</w:t>
      </w:r>
      <w:proofErr w:type="spellEnd"/>
      <w:r w:rsidRPr="0027373F">
        <w:rPr>
          <w:sz w:val="28"/>
          <w:szCs w:val="28"/>
        </w:rPr>
        <w:t xml:space="preserve">) </w:t>
      </w:r>
      <w:proofErr w:type="spellStart"/>
      <w:r w:rsidRPr="0027373F">
        <w:rPr>
          <w:sz w:val="28"/>
          <w:szCs w:val="28"/>
        </w:rPr>
        <w:t>заняття</w:t>
      </w:r>
      <w:proofErr w:type="spellEnd"/>
      <w:r w:rsidRPr="0027373F">
        <w:rPr>
          <w:sz w:val="28"/>
          <w:szCs w:val="28"/>
        </w:rPr>
        <w:t xml:space="preserve">, не </w:t>
      </w:r>
      <w:proofErr w:type="spellStart"/>
      <w:r w:rsidRPr="0027373F">
        <w:rPr>
          <w:sz w:val="28"/>
          <w:szCs w:val="28"/>
        </w:rPr>
        <w:t>повністю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розкриває</w:t>
      </w:r>
      <w:proofErr w:type="spellEnd"/>
      <w:r w:rsidRPr="0027373F">
        <w:rPr>
          <w:sz w:val="28"/>
          <w:szCs w:val="28"/>
        </w:rPr>
        <w:t xml:space="preserve"> тему, </w:t>
      </w:r>
      <w:proofErr w:type="spellStart"/>
      <w:r w:rsidRPr="0027373F">
        <w:rPr>
          <w:sz w:val="28"/>
          <w:szCs w:val="28"/>
        </w:rPr>
        <w:t>містить</w:t>
      </w:r>
      <w:proofErr w:type="spellEnd"/>
      <w:r w:rsidRPr="0027373F">
        <w:rPr>
          <w:sz w:val="28"/>
          <w:szCs w:val="28"/>
        </w:rPr>
        <w:t xml:space="preserve"> не </w:t>
      </w:r>
      <w:proofErr w:type="spellStart"/>
      <w:r w:rsidRPr="0027373F">
        <w:rPr>
          <w:sz w:val="28"/>
          <w:szCs w:val="28"/>
        </w:rPr>
        <w:t>досить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ґрунтовні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відповіді</w:t>
      </w:r>
      <w:proofErr w:type="spellEnd"/>
      <w:r w:rsidRPr="0027373F">
        <w:rPr>
          <w:sz w:val="28"/>
          <w:szCs w:val="28"/>
        </w:rPr>
        <w:t xml:space="preserve"> на </w:t>
      </w:r>
      <w:proofErr w:type="spellStart"/>
      <w:r w:rsidRPr="0027373F">
        <w:rPr>
          <w:sz w:val="28"/>
          <w:szCs w:val="28"/>
        </w:rPr>
        <w:t>питання</w:t>
      </w:r>
      <w:proofErr w:type="spellEnd"/>
      <w:r w:rsidRPr="0027373F">
        <w:rPr>
          <w:sz w:val="28"/>
          <w:szCs w:val="28"/>
        </w:rPr>
        <w:t xml:space="preserve"> плану; при </w:t>
      </w:r>
      <w:proofErr w:type="spellStart"/>
      <w:r w:rsidRPr="0027373F">
        <w:rPr>
          <w:sz w:val="28"/>
          <w:szCs w:val="28"/>
        </w:rPr>
        <w:t>підготовці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використовується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лише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одне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джерело</w:t>
      </w:r>
      <w:proofErr w:type="spellEnd"/>
      <w:r w:rsidRPr="0027373F">
        <w:rPr>
          <w:sz w:val="28"/>
          <w:szCs w:val="28"/>
        </w:rPr>
        <w:t xml:space="preserve">, не </w:t>
      </w:r>
      <w:proofErr w:type="spellStart"/>
      <w:r w:rsidRPr="0027373F">
        <w:rPr>
          <w:sz w:val="28"/>
          <w:szCs w:val="28"/>
        </w:rPr>
        <w:t>розкрито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зміст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нових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термінів</w:t>
      </w:r>
      <w:proofErr w:type="spellEnd"/>
      <w:r w:rsidRPr="0027373F">
        <w:rPr>
          <w:sz w:val="28"/>
          <w:szCs w:val="28"/>
        </w:rPr>
        <w:t xml:space="preserve">; </w:t>
      </w:r>
      <w:proofErr w:type="spellStart"/>
      <w:r w:rsidRPr="0027373F">
        <w:rPr>
          <w:sz w:val="28"/>
          <w:szCs w:val="28"/>
        </w:rPr>
        <w:t>відсутні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елементи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аналізу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викладення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матеріалу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недостатньо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структуровано</w:t>
      </w:r>
      <w:proofErr w:type="spellEnd"/>
      <w:r w:rsidRPr="0027373F">
        <w:rPr>
          <w:sz w:val="28"/>
          <w:szCs w:val="28"/>
        </w:rPr>
        <w:t xml:space="preserve"> та </w:t>
      </w:r>
      <w:proofErr w:type="spellStart"/>
      <w:r w:rsidRPr="0027373F">
        <w:rPr>
          <w:sz w:val="28"/>
          <w:szCs w:val="28"/>
        </w:rPr>
        <w:t>логічно</w:t>
      </w:r>
      <w:proofErr w:type="spellEnd"/>
      <w:r w:rsidRPr="0027373F">
        <w:rPr>
          <w:sz w:val="28"/>
          <w:szCs w:val="28"/>
        </w:rPr>
        <w:t>.</w:t>
      </w:r>
    </w:p>
    <w:p w14:paraId="03F05A55" w14:textId="77777777" w:rsidR="007478DE" w:rsidRPr="0027373F" w:rsidRDefault="007478DE" w:rsidP="007478DE">
      <w:pPr>
        <w:ind w:firstLine="540"/>
        <w:jc w:val="both"/>
        <w:rPr>
          <w:sz w:val="28"/>
          <w:szCs w:val="28"/>
        </w:rPr>
      </w:pPr>
      <w:proofErr w:type="spellStart"/>
      <w:r w:rsidRPr="0027373F">
        <w:rPr>
          <w:sz w:val="28"/>
          <w:szCs w:val="28"/>
        </w:rPr>
        <w:t>Оцінка</w:t>
      </w:r>
      <w:proofErr w:type="spellEnd"/>
      <w:r w:rsidRPr="0027373F">
        <w:rPr>
          <w:sz w:val="28"/>
          <w:szCs w:val="28"/>
        </w:rPr>
        <w:t xml:space="preserve"> «</w:t>
      </w:r>
      <w:proofErr w:type="spellStart"/>
      <w:r w:rsidRPr="0027373F">
        <w:rPr>
          <w:sz w:val="28"/>
          <w:szCs w:val="28"/>
        </w:rPr>
        <w:t>задовільно</w:t>
      </w:r>
      <w:proofErr w:type="spellEnd"/>
      <w:r w:rsidRPr="0027373F">
        <w:rPr>
          <w:sz w:val="28"/>
          <w:szCs w:val="28"/>
        </w:rPr>
        <w:t xml:space="preserve"> 60-63 </w:t>
      </w:r>
      <w:proofErr w:type="spellStart"/>
      <w:proofErr w:type="gramStart"/>
      <w:r w:rsidRPr="0027373F">
        <w:rPr>
          <w:sz w:val="28"/>
          <w:szCs w:val="28"/>
        </w:rPr>
        <w:t>бали</w:t>
      </w:r>
      <w:proofErr w:type="spellEnd"/>
      <w:r w:rsidRPr="0027373F">
        <w:rPr>
          <w:sz w:val="28"/>
          <w:szCs w:val="28"/>
        </w:rPr>
        <w:t>,  Е</w:t>
      </w:r>
      <w:proofErr w:type="gramEnd"/>
      <w:r w:rsidRPr="0027373F">
        <w:rPr>
          <w:sz w:val="28"/>
          <w:szCs w:val="28"/>
        </w:rPr>
        <w:t xml:space="preserve">» ставиться, </w:t>
      </w:r>
      <w:proofErr w:type="spellStart"/>
      <w:r w:rsidRPr="0027373F">
        <w:rPr>
          <w:sz w:val="28"/>
          <w:szCs w:val="28"/>
        </w:rPr>
        <w:t>якщо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зміст</w:t>
      </w:r>
      <w:proofErr w:type="spellEnd"/>
      <w:r w:rsidRPr="0027373F">
        <w:rPr>
          <w:sz w:val="28"/>
          <w:szCs w:val="28"/>
        </w:rPr>
        <w:t xml:space="preserve"> конспекту не </w:t>
      </w:r>
      <w:proofErr w:type="spellStart"/>
      <w:r w:rsidRPr="0027373F">
        <w:rPr>
          <w:sz w:val="28"/>
          <w:szCs w:val="28"/>
        </w:rPr>
        <w:t>відповідає</w:t>
      </w:r>
      <w:proofErr w:type="spellEnd"/>
      <w:r w:rsidRPr="0027373F">
        <w:rPr>
          <w:sz w:val="28"/>
          <w:szCs w:val="28"/>
        </w:rPr>
        <w:t xml:space="preserve"> плану </w:t>
      </w:r>
      <w:proofErr w:type="spellStart"/>
      <w:r w:rsidRPr="0027373F">
        <w:rPr>
          <w:sz w:val="28"/>
          <w:szCs w:val="28"/>
        </w:rPr>
        <w:t>семінарського</w:t>
      </w:r>
      <w:proofErr w:type="spellEnd"/>
      <w:r w:rsidRPr="0027373F">
        <w:rPr>
          <w:sz w:val="28"/>
          <w:szCs w:val="28"/>
        </w:rPr>
        <w:t xml:space="preserve"> (</w:t>
      </w:r>
      <w:proofErr w:type="spellStart"/>
      <w:r w:rsidRPr="0027373F">
        <w:rPr>
          <w:sz w:val="28"/>
          <w:szCs w:val="28"/>
        </w:rPr>
        <w:t>самостійного</w:t>
      </w:r>
      <w:proofErr w:type="spellEnd"/>
      <w:r w:rsidRPr="0027373F">
        <w:rPr>
          <w:sz w:val="28"/>
          <w:szCs w:val="28"/>
        </w:rPr>
        <w:t xml:space="preserve">) </w:t>
      </w:r>
      <w:proofErr w:type="spellStart"/>
      <w:r w:rsidRPr="0027373F">
        <w:rPr>
          <w:sz w:val="28"/>
          <w:szCs w:val="28"/>
        </w:rPr>
        <w:t>заняття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частково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розкриває</w:t>
      </w:r>
      <w:proofErr w:type="spellEnd"/>
      <w:r w:rsidRPr="0027373F">
        <w:rPr>
          <w:sz w:val="28"/>
          <w:szCs w:val="28"/>
        </w:rPr>
        <w:t xml:space="preserve"> тему, </w:t>
      </w:r>
      <w:proofErr w:type="spellStart"/>
      <w:r w:rsidRPr="0027373F">
        <w:rPr>
          <w:sz w:val="28"/>
          <w:szCs w:val="28"/>
        </w:rPr>
        <w:t>містить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поверхові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відповіді</w:t>
      </w:r>
      <w:proofErr w:type="spellEnd"/>
      <w:r w:rsidRPr="0027373F">
        <w:rPr>
          <w:sz w:val="28"/>
          <w:szCs w:val="28"/>
        </w:rPr>
        <w:t xml:space="preserve"> на </w:t>
      </w:r>
      <w:proofErr w:type="spellStart"/>
      <w:r w:rsidRPr="0027373F">
        <w:rPr>
          <w:sz w:val="28"/>
          <w:szCs w:val="28"/>
        </w:rPr>
        <w:t>питання</w:t>
      </w:r>
      <w:proofErr w:type="spellEnd"/>
      <w:r w:rsidRPr="0027373F">
        <w:rPr>
          <w:sz w:val="28"/>
          <w:szCs w:val="28"/>
        </w:rPr>
        <w:t xml:space="preserve"> плану, </w:t>
      </w:r>
      <w:proofErr w:type="spellStart"/>
      <w:r w:rsidRPr="0027373F">
        <w:rPr>
          <w:sz w:val="28"/>
          <w:szCs w:val="28"/>
        </w:rPr>
        <w:t>відсутні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відповіді</w:t>
      </w:r>
      <w:proofErr w:type="spellEnd"/>
      <w:r w:rsidRPr="0027373F">
        <w:rPr>
          <w:sz w:val="28"/>
          <w:szCs w:val="28"/>
        </w:rPr>
        <w:t xml:space="preserve"> на </w:t>
      </w:r>
      <w:proofErr w:type="spellStart"/>
      <w:r w:rsidRPr="0027373F">
        <w:rPr>
          <w:sz w:val="28"/>
          <w:szCs w:val="28"/>
        </w:rPr>
        <w:t>деякі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питання</w:t>
      </w:r>
      <w:proofErr w:type="spellEnd"/>
      <w:r w:rsidRPr="0027373F">
        <w:rPr>
          <w:sz w:val="28"/>
          <w:szCs w:val="28"/>
        </w:rPr>
        <w:t xml:space="preserve">; при </w:t>
      </w:r>
      <w:proofErr w:type="spellStart"/>
      <w:r w:rsidRPr="0027373F">
        <w:rPr>
          <w:sz w:val="28"/>
          <w:szCs w:val="28"/>
        </w:rPr>
        <w:t>підготовці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використовується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лише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одне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джерело</w:t>
      </w:r>
      <w:proofErr w:type="spellEnd"/>
      <w:r w:rsidRPr="0027373F">
        <w:rPr>
          <w:sz w:val="28"/>
          <w:szCs w:val="28"/>
        </w:rPr>
        <w:t xml:space="preserve">; </w:t>
      </w:r>
      <w:proofErr w:type="spellStart"/>
      <w:r w:rsidRPr="0027373F">
        <w:rPr>
          <w:sz w:val="28"/>
          <w:szCs w:val="28"/>
        </w:rPr>
        <w:t>відсутні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визначення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нових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термінів</w:t>
      </w:r>
      <w:proofErr w:type="spellEnd"/>
      <w:r w:rsidRPr="0027373F">
        <w:rPr>
          <w:sz w:val="28"/>
          <w:szCs w:val="28"/>
        </w:rPr>
        <w:t xml:space="preserve">; </w:t>
      </w:r>
      <w:proofErr w:type="spellStart"/>
      <w:r w:rsidRPr="0027373F">
        <w:rPr>
          <w:sz w:val="28"/>
          <w:szCs w:val="28"/>
        </w:rPr>
        <w:t>відсутні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елементи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аналізу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матеріал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викладено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нелогічно</w:t>
      </w:r>
      <w:proofErr w:type="spellEnd"/>
      <w:r w:rsidRPr="0027373F">
        <w:rPr>
          <w:sz w:val="28"/>
          <w:szCs w:val="28"/>
        </w:rPr>
        <w:t xml:space="preserve"> та </w:t>
      </w:r>
      <w:proofErr w:type="spellStart"/>
      <w:r w:rsidRPr="0027373F">
        <w:rPr>
          <w:sz w:val="28"/>
          <w:szCs w:val="28"/>
        </w:rPr>
        <w:t>непослідовно</w:t>
      </w:r>
      <w:proofErr w:type="spellEnd"/>
      <w:r w:rsidRPr="0027373F">
        <w:rPr>
          <w:sz w:val="28"/>
          <w:szCs w:val="28"/>
        </w:rPr>
        <w:t>.</w:t>
      </w:r>
    </w:p>
    <w:p w14:paraId="36C62979" w14:textId="77777777" w:rsidR="007478DE" w:rsidRPr="0027373F" w:rsidRDefault="007478DE" w:rsidP="007478DE">
      <w:pPr>
        <w:ind w:firstLine="540"/>
        <w:jc w:val="both"/>
        <w:rPr>
          <w:sz w:val="28"/>
          <w:szCs w:val="28"/>
        </w:rPr>
      </w:pPr>
      <w:proofErr w:type="spellStart"/>
      <w:r w:rsidRPr="0027373F">
        <w:rPr>
          <w:sz w:val="28"/>
          <w:szCs w:val="28"/>
        </w:rPr>
        <w:t>Оцінка</w:t>
      </w:r>
      <w:proofErr w:type="spellEnd"/>
      <w:r w:rsidRPr="0027373F">
        <w:rPr>
          <w:sz w:val="28"/>
          <w:szCs w:val="28"/>
        </w:rPr>
        <w:t xml:space="preserve"> «</w:t>
      </w:r>
      <w:proofErr w:type="spellStart"/>
      <w:r w:rsidRPr="0027373F">
        <w:rPr>
          <w:sz w:val="28"/>
          <w:szCs w:val="28"/>
        </w:rPr>
        <w:t>незадовільно</w:t>
      </w:r>
      <w:proofErr w:type="spellEnd"/>
      <w:r w:rsidRPr="0027373F">
        <w:rPr>
          <w:sz w:val="28"/>
          <w:szCs w:val="28"/>
        </w:rPr>
        <w:t xml:space="preserve"> 1-59 </w:t>
      </w:r>
      <w:proofErr w:type="spellStart"/>
      <w:proofErr w:type="gramStart"/>
      <w:r w:rsidRPr="0027373F">
        <w:rPr>
          <w:sz w:val="28"/>
          <w:szCs w:val="28"/>
        </w:rPr>
        <w:t>балів</w:t>
      </w:r>
      <w:proofErr w:type="spellEnd"/>
      <w:r w:rsidRPr="0027373F">
        <w:rPr>
          <w:sz w:val="28"/>
          <w:szCs w:val="28"/>
        </w:rPr>
        <w:t xml:space="preserve">,  </w:t>
      </w:r>
      <w:r w:rsidRPr="0027373F">
        <w:rPr>
          <w:sz w:val="28"/>
          <w:szCs w:val="28"/>
          <w:lang w:val="en-US"/>
        </w:rPr>
        <w:t>FX</w:t>
      </w:r>
      <w:proofErr w:type="gramEnd"/>
      <w:r w:rsidRPr="0027373F">
        <w:rPr>
          <w:sz w:val="28"/>
          <w:szCs w:val="28"/>
        </w:rPr>
        <w:t xml:space="preserve">» ставиться за </w:t>
      </w:r>
      <w:proofErr w:type="spellStart"/>
      <w:r w:rsidRPr="0027373F">
        <w:rPr>
          <w:sz w:val="28"/>
          <w:szCs w:val="28"/>
        </w:rPr>
        <w:t>умови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відсутності</w:t>
      </w:r>
      <w:proofErr w:type="spellEnd"/>
      <w:r w:rsidRPr="0027373F">
        <w:rPr>
          <w:sz w:val="28"/>
          <w:szCs w:val="28"/>
        </w:rPr>
        <w:t xml:space="preserve"> конспекту </w:t>
      </w:r>
      <w:proofErr w:type="spellStart"/>
      <w:r w:rsidRPr="0027373F">
        <w:rPr>
          <w:sz w:val="28"/>
          <w:szCs w:val="28"/>
        </w:rPr>
        <w:t>або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якщо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зміст</w:t>
      </w:r>
      <w:proofErr w:type="spellEnd"/>
      <w:r w:rsidRPr="0027373F">
        <w:rPr>
          <w:sz w:val="28"/>
          <w:szCs w:val="28"/>
        </w:rPr>
        <w:t xml:space="preserve"> конспекту не </w:t>
      </w:r>
      <w:proofErr w:type="spellStart"/>
      <w:r w:rsidRPr="0027373F">
        <w:rPr>
          <w:sz w:val="28"/>
          <w:szCs w:val="28"/>
        </w:rPr>
        <w:t>відповідає</w:t>
      </w:r>
      <w:proofErr w:type="spellEnd"/>
      <w:r w:rsidRPr="0027373F">
        <w:rPr>
          <w:sz w:val="28"/>
          <w:szCs w:val="28"/>
        </w:rPr>
        <w:t xml:space="preserve"> плану </w:t>
      </w:r>
      <w:proofErr w:type="spellStart"/>
      <w:r w:rsidRPr="0027373F">
        <w:rPr>
          <w:sz w:val="28"/>
          <w:szCs w:val="28"/>
        </w:rPr>
        <w:t>семінарського</w:t>
      </w:r>
      <w:proofErr w:type="spellEnd"/>
      <w:r w:rsidRPr="0027373F">
        <w:rPr>
          <w:sz w:val="28"/>
          <w:szCs w:val="28"/>
        </w:rPr>
        <w:t xml:space="preserve"> (</w:t>
      </w:r>
      <w:proofErr w:type="spellStart"/>
      <w:r w:rsidRPr="0027373F">
        <w:rPr>
          <w:sz w:val="28"/>
          <w:szCs w:val="28"/>
        </w:rPr>
        <w:t>самостійного</w:t>
      </w:r>
      <w:proofErr w:type="spellEnd"/>
      <w:r w:rsidRPr="0027373F">
        <w:rPr>
          <w:sz w:val="28"/>
          <w:szCs w:val="28"/>
        </w:rPr>
        <w:t xml:space="preserve">) </w:t>
      </w:r>
      <w:proofErr w:type="spellStart"/>
      <w:r w:rsidRPr="0027373F">
        <w:rPr>
          <w:sz w:val="28"/>
          <w:szCs w:val="28"/>
        </w:rPr>
        <w:t>заняття</w:t>
      </w:r>
      <w:proofErr w:type="spellEnd"/>
      <w:r w:rsidRPr="0027373F">
        <w:rPr>
          <w:sz w:val="28"/>
          <w:szCs w:val="28"/>
        </w:rPr>
        <w:t xml:space="preserve">, не </w:t>
      </w:r>
      <w:proofErr w:type="spellStart"/>
      <w:r w:rsidRPr="0027373F">
        <w:rPr>
          <w:sz w:val="28"/>
          <w:szCs w:val="28"/>
        </w:rPr>
        <w:t>розкриває</w:t>
      </w:r>
      <w:proofErr w:type="spellEnd"/>
      <w:r w:rsidRPr="0027373F">
        <w:rPr>
          <w:sz w:val="28"/>
          <w:szCs w:val="28"/>
        </w:rPr>
        <w:t xml:space="preserve"> тему, </w:t>
      </w:r>
      <w:proofErr w:type="spellStart"/>
      <w:r w:rsidRPr="0027373F">
        <w:rPr>
          <w:sz w:val="28"/>
          <w:szCs w:val="28"/>
        </w:rPr>
        <w:t>містить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поверхові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відповіді</w:t>
      </w:r>
      <w:proofErr w:type="spellEnd"/>
      <w:r w:rsidRPr="0027373F">
        <w:rPr>
          <w:sz w:val="28"/>
          <w:szCs w:val="28"/>
        </w:rPr>
        <w:t xml:space="preserve"> на </w:t>
      </w:r>
      <w:proofErr w:type="spellStart"/>
      <w:r w:rsidRPr="0027373F">
        <w:rPr>
          <w:sz w:val="28"/>
          <w:szCs w:val="28"/>
        </w:rPr>
        <w:t>питання</w:t>
      </w:r>
      <w:proofErr w:type="spellEnd"/>
      <w:r w:rsidRPr="0027373F">
        <w:rPr>
          <w:sz w:val="28"/>
          <w:szCs w:val="28"/>
        </w:rPr>
        <w:t xml:space="preserve"> плану </w:t>
      </w:r>
      <w:proofErr w:type="spellStart"/>
      <w:r w:rsidRPr="0027373F">
        <w:rPr>
          <w:sz w:val="28"/>
          <w:szCs w:val="28"/>
        </w:rPr>
        <w:t>або</w:t>
      </w:r>
      <w:proofErr w:type="spellEnd"/>
      <w:r w:rsidRPr="0027373F">
        <w:rPr>
          <w:sz w:val="28"/>
          <w:szCs w:val="28"/>
        </w:rPr>
        <w:t xml:space="preserve"> не </w:t>
      </w:r>
      <w:proofErr w:type="spellStart"/>
      <w:r w:rsidRPr="0027373F">
        <w:rPr>
          <w:sz w:val="28"/>
          <w:szCs w:val="28"/>
        </w:rPr>
        <w:t>містить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їх</w:t>
      </w:r>
      <w:proofErr w:type="spellEnd"/>
      <w:r w:rsidRPr="0027373F">
        <w:rPr>
          <w:sz w:val="28"/>
          <w:szCs w:val="28"/>
        </w:rPr>
        <w:t xml:space="preserve">; при </w:t>
      </w:r>
      <w:proofErr w:type="spellStart"/>
      <w:r w:rsidRPr="0027373F">
        <w:rPr>
          <w:sz w:val="28"/>
          <w:szCs w:val="28"/>
        </w:rPr>
        <w:t>підготовці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використовується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лише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одне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джерело</w:t>
      </w:r>
      <w:proofErr w:type="spellEnd"/>
      <w:r w:rsidRPr="0027373F">
        <w:rPr>
          <w:sz w:val="28"/>
          <w:szCs w:val="28"/>
        </w:rPr>
        <w:t xml:space="preserve">; </w:t>
      </w:r>
      <w:proofErr w:type="spellStart"/>
      <w:r w:rsidRPr="0027373F">
        <w:rPr>
          <w:sz w:val="28"/>
          <w:szCs w:val="28"/>
        </w:rPr>
        <w:t>відсутні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визначення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нових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термінів</w:t>
      </w:r>
      <w:proofErr w:type="spellEnd"/>
      <w:r w:rsidRPr="0027373F">
        <w:rPr>
          <w:sz w:val="28"/>
          <w:szCs w:val="28"/>
        </w:rPr>
        <w:t xml:space="preserve">; </w:t>
      </w:r>
      <w:proofErr w:type="spellStart"/>
      <w:r w:rsidRPr="0027373F">
        <w:rPr>
          <w:sz w:val="28"/>
          <w:szCs w:val="28"/>
        </w:rPr>
        <w:t>матеріал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викладено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нелогічно</w:t>
      </w:r>
      <w:proofErr w:type="spellEnd"/>
      <w:r w:rsidRPr="0027373F">
        <w:rPr>
          <w:sz w:val="28"/>
          <w:szCs w:val="28"/>
        </w:rPr>
        <w:t xml:space="preserve"> та </w:t>
      </w:r>
      <w:proofErr w:type="spellStart"/>
      <w:r w:rsidRPr="0027373F">
        <w:rPr>
          <w:sz w:val="28"/>
          <w:szCs w:val="28"/>
        </w:rPr>
        <w:t>непослідовно</w:t>
      </w:r>
      <w:proofErr w:type="spellEnd"/>
      <w:r w:rsidRPr="0027373F">
        <w:rPr>
          <w:sz w:val="28"/>
          <w:szCs w:val="28"/>
        </w:rPr>
        <w:t>.</w:t>
      </w:r>
    </w:p>
    <w:p w14:paraId="6B31E271" w14:textId="77777777" w:rsidR="007478DE" w:rsidRPr="0027373F" w:rsidRDefault="007478DE" w:rsidP="007478DE">
      <w:pPr>
        <w:ind w:firstLine="540"/>
        <w:jc w:val="both"/>
        <w:rPr>
          <w:sz w:val="28"/>
          <w:szCs w:val="28"/>
        </w:rPr>
      </w:pPr>
    </w:p>
    <w:p w14:paraId="73C900EF" w14:textId="77777777" w:rsidR="007478DE" w:rsidRPr="0027373F" w:rsidRDefault="007478DE" w:rsidP="007478DE">
      <w:pPr>
        <w:ind w:firstLine="540"/>
        <w:jc w:val="center"/>
        <w:rPr>
          <w:b/>
          <w:bCs/>
          <w:sz w:val="28"/>
          <w:szCs w:val="28"/>
        </w:rPr>
      </w:pPr>
    </w:p>
    <w:p w14:paraId="0135C2A5" w14:textId="77777777" w:rsidR="007478DE" w:rsidRPr="0027373F" w:rsidRDefault="007478DE" w:rsidP="007478DE">
      <w:pPr>
        <w:ind w:firstLine="720"/>
        <w:jc w:val="both"/>
        <w:rPr>
          <w:sz w:val="28"/>
          <w:szCs w:val="28"/>
        </w:rPr>
      </w:pPr>
      <w:r w:rsidRPr="0027373F">
        <w:rPr>
          <w:sz w:val="28"/>
          <w:szCs w:val="28"/>
        </w:rPr>
        <w:t xml:space="preserve">На </w:t>
      </w:r>
      <w:proofErr w:type="spellStart"/>
      <w:r w:rsidRPr="0027373F">
        <w:rPr>
          <w:sz w:val="28"/>
          <w:szCs w:val="28"/>
        </w:rPr>
        <w:t>диференційований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залік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виноситься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тільки</w:t>
      </w:r>
      <w:proofErr w:type="spellEnd"/>
      <w:r w:rsidRPr="0027373F">
        <w:rPr>
          <w:sz w:val="28"/>
          <w:szCs w:val="28"/>
        </w:rPr>
        <w:t xml:space="preserve"> той </w:t>
      </w:r>
      <w:proofErr w:type="spellStart"/>
      <w:r w:rsidRPr="0027373F">
        <w:rPr>
          <w:sz w:val="28"/>
          <w:szCs w:val="28"/>
        </w:rPr>
        <w:t>матеріал</w:t>
      </w:r>
      <w:proofErr w:type="spellEnd"/>
      <w:r w:rsidRPr="0027373F">
        <w:rPr>
          <w:sz w:val="28"/>
          <w:szCs w:val="28"/>
        </w:rPr>
        <w:t xml:space="preserve">, </w:t>
      </w:r>
      <w:proofErr w:type="spellStart"/>
      <w:r w:rsidRPr="0027373F">
        <w:rPr>
          <w:sz w:val="28"/>
          <w:szCs w:val="28"/>
        </w:rPr>
        <w:t>який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був</w:t>
      </w:r>
      <w:proofErr w:type="spellEnd"/>
      <w:r w:rsidRPr="0027373F">
        <w:rPr>
          <w:sz w:val="28"/>
          <w:szCs w:val="28"/>
        </w:rPr>
        <w:t xml:space="preserve"> предметом </w:t>
      </w:r>
      <w:proofErr w:type="spellStart"/>
      <w:r w:rsidRPr="0027373F">
        <w:rPr>
          <w:sz w:val="28"/>
          <w:szCs w:val="28"/>
        </w:rPr>
        <w:t>вивчення</w:t>
      </w:r>
      <w:proofErr w:type="spellEnd"/>
      <w:r w:rsidRPr="0027373F">
        <w:rPr>
          <w:sz w:val="28"/>
          <w:szCs w:val="28"/>
        </w:rPr>
        <w:t xml:space="preserve"> на </w:t>
      </w:r>
      <w:proofErr w:type="spellStart"/>
      <w:r w:rsidRPr="0027373F">
        <w:rPr>
          <w:sz w:val="28"/>
          <w:szCs w:val="28"/>
        </w:rPr>
        <w:t>лекціях</w:t>
      </w:r>
      <w:proofErr w:type="spellEnd"/>
      <w:r w:rsidRPr="0027373F">
        <w:rPr>
          <w:sz w:val="28"/>
          <w:szCs w:val="28"/>
        </w:rPr>
        <w:t xml:space="preserve"> і </w:t>
      </w:r>
      <w:proofErr w:type="spellStart"/>
      <w:r w:rsidRPr="0027373F">
        <w:rPr>
          <w:sz w:val="28"/>
          <w:szCs w:val="28"/>
        </w:rPr>
        <w:t>семінарах</w:t>
      </w:r>
      <w:proofErr w:type="spellEnd"/>
      <w:r w:rsidRPr="0027373F">
        <w:rPr>
          <w:sz w:val="28"/>
          <w:szCs w:val="28"/>
        </w:rPr>
        <w:t xml:space="preserve"> та предметом </w:t>
      </w:r>
      <w:proofErr w:type="spellStart"/>
      <w:r w:rsidRPr="0027373F">
        <w:rPr>
          <w:sz w:val="28"/>
          <w:szCs w:val="28"/>
        </w:rPr>
        <w:t>самостійної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</w:rPr>
        <w:t>роботи</w:t>
      </w:r>
      <w:proofErr w:type="spellEnd"/>
      <w:r w:rsidRPr="0027373F">
        <w:rPr>
          <w:sz w:val="28"/>
          <w:szCs w:val="28"/>
        </w:rPr>
        <w:t xml:space="preserve"> </w:t>
      </w:r>
      <w:proofErr w:type="spellStart"/>
      <w:r w:rsidRPr="0027373F">
        <w:rPr>
          <w:sz w:val="28"/>
          <w:szCs w:val="28"/>
          <w:lang w:val="uk-UA"/>
        </w:rPr>
        <w:t>апсріантів</w:t>
      </w:r>
      <w:proofErr w:type="spellEnd"/>
      <w:r w:rsidRPr="0027373F">
        <w:rPr>
          <w:sz w:val="28"/>
          <w:szCs w:val="28"/>
        </w:rPr>
        <w:t>.</w:t>
      </w:r>
    </w:p>
    <w:p w14:paraId="0678E420" w14:textId="77777777" w:rsidR="007478DE" w:rsidRPr="0027373F" w:rsidRDefault="007478DE" w:rsidP="007478DE">
      <w:pPr>
        <w:rPr>
          <w:sz w:val="28"/>
          <w:szCs w:val="28"/>
        </w:rPr>
      </w:pPr>
    </w:p>
    <w:p w14:paraId="66D44B3B" w14:textId="77777777" w:rsidR="007478DE" w:rsidRPr="0027373F" w:rsidRDefault="007478DE" w:rsidP="007478DE">
      <w:pPr>
        <w:rPr>
          <w:sz w:val="28"/>
          <w:szCs w:val="28"/>
        </w:rPr>
      </w:pPr>
    </w:p>
    <w:p w14:paraId="79571731" w14:textId="77777777" w:rsidR="007478DE" w:rsidRPr="0027373F" w:rsidRDefault="007478DE" w:rsidP="007478DE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27373F">
        <w:rPr>
          <w:b/>
          <w:bCs/>
          <w:sz w:val="28"/>
          <w:szCs w:val="28"/>
          <w:u w:val="single"/>
        </w:rPr>
        <w:t>Виставляється</w:t>
      </w:r>
      <w:proofErr w:type="spellEnd"/>
      <w:r w:rsidRPr="0027373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7373F">
        <w:rPr>
          <w:b/>
          <w:bCs/>
          <w:sz w:val="28"/>
          <w:szCs w:val="28"/>
          <w:u w:val="single"/>
        </w:rPr>
        <w:t>оцінка</w:t>
      </w:r>
      <w:proofErr w:type="spellEnd"/>
      <w:r w:rsidRPr="0027373F">
        <w:rPr>
          <w:b/>
          <w:bCs/>
          <w:sz w:val="28"/>
          <w:szCs w:val="28"/>
          <w:u w:val="single"/>
        </w:rPr>
        <w:t>:</w:t>
      </w:r>
    </w:p>
    <w:p w14:paraId="1D219DF3" w14:textId="77777777" w:rsidR="007478DE" w:rsidRPr="0027373F" w:rsidRDefault="007478DE" w:rsidP="007478DE">
      <w:pPr>
        <w:ind w:firstLine="540"/>
        <w:jc w:val="both"/>
        <w:rPr>
          <w:b/>
          <w:bCs/>
          <w:sz w:val="28"/>
          <w:szCs w:val="28"/>
          <w:u w:val="single"/>
        </w:rPr>
      </w:pPr>
    </w:p>
    <w:tbl>
      <w:tblPr>
        <w:tblW w:w="9864" w:type="dxa"/>
        <w:tblInd w:w="-106" w:type="dxa"/>
        <w:tblLook w:val="0000" w:firstRow="0" w:lastRow="0" w:firstColumn="0" w:lastColumn="0" w:noHBand="0" w:noVBand="0"/>
      </w:tblPr>
      <w:tblGrid>
        <w:gridCol w:w="1923"/>
        <w:gridCol w:w="7941"/>
      </w:tblGrid>
      <w:tr w:rsidR="007478DE" w:rsidRPr="0027373F" w14:paraId="0F4A4D6D" w14:textId="77777777" w:rsidTr="002B1F4A">
        <w:trPr>
          <w:trHeight w:val="145"/>
        </w:trPr>
        <w:tc>
          <w:tcPr>
            <w:tcW w:w="1192" w:type="dxa"/>
            <w:vAlign w:val="center"/>
          </w:tcPr>
          <w:p w14:paraId="2DB54387" w14:textId="77777777" w:rsidR="007478DE" w:rsidRPr="0027373F" w:rsidRDefault="007478DE" w:rsidP="002B1F4A">
            <w:pPr>
              <w:jc w:val="center"/>
              <w:rPr>
                <w:b/>
                <w:bCs/>
                <w:sz w:val="28"/>
                <w:szCs w:val="28"/>
              </w:rPr>
            </w:pPr>
            <w:r w:rsidRPr="0027373F">
              <w:rPr>
                <w:b/>
                <w:bCs/>
                <w:sz w:val="28"/>
                <w:szCs w:val="28"/>
              </w:rPr>
              <w:t>Бали</w:t>
            </w:r>
          </w:p>
        </w:tc>
        <w:tc>
          <w:tcPr>
            <w:tcW w:w="8672" w:type="dxa"/>
            <w:vAlign w:val="center"/>
          </w:tcPr>
          <w:p w14:paraId="1DEC5A20" w14:textId="77777777" w:rsidR="007478DE" w:rsidRPr="0027373F" w:rsidRDefault="007478DE" w:rsidP="002B1F4A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27373F">
              <w:rPr>
                <w:rFonts w:ascii="Times New Roman" w:hAnsi="Times New Roman" w:cs="Times New Roman"/>
              </w:rPr>
              <w:t>Критерії</w:t>
            </w:r>
            <w:proofErr w:type="spellEnd"/>
            <w:r w:rsidRPr="002737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73F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</w:tr>
      <w:tr w:rsidR="007478DE" w:rsidRPr="0027373F" w14:paraId="5F65DC67" w14:textId="77777777" w:rsidTr="002B1F4A">
        <w:trPr>
          <w:cantSplit/>
          <w:trHeight w:val="145"/>
        </w:trPr>
        <w:tc>
          <w:tcPr>
            <w:tcW w:w="1192" w:type="dxa"/>
          </w:tcPr>
          <w:p w14:paraId="3089133C" w14:textId="77777777" w:rsidR="007478DE" w:rsidRPr="0027373F" w:rsidRDefault="007478DE" w:rsidP="002B1F4A">
            <w:pPr>
              <w:jc w:val="both"/>
              <w:rPr>
                <w:b/>
                <w:bCs/>
                <w:sz w:val="28"/>
                <w:szCs w:val="28"/>
              </w:rPr>
            </w:pPr>
            <w:r w:rsidRPr="0027373F">
              <w:rPr>
                <w:b/>
                <w:bCs/>
                <w:sz w:val="28"/>
                <w:szCs w:val="28"/>
              </w:rPr>
              <w:t>F - 1</w:t>
            </w:r>
          </w:p>
          <w:p w14:paraId="15B3A6F6" w14:textId="77777777" w:rsidR="007478DE" w:rsidRPr="0027373F" w:rsidRDefault="007478DE" w:rsidP="002B1F4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7373F">
              <w:rPr>
                <w:b/>
                <w:bCs/>
                <w:sz w:val="28"/>
                <w:szCs w:val="28"/>
              </w:rPr>
              <w:t>незараховано</w:t>
            </w:r>
            <w:proofErr w:type="spellEnd"/>
          </w:p>
        </w:tc>
        <w:tc>
          <w:tcPr>
            <w:tcW w:w="8672" w:type="dxa"/>
          </w:tcPr>
          <w:p w14:paraId="2818EDC1" w14:textId="77777777" w:rsidR="007478DE" w:rsidRPr="0027373F" w:rsidRDefault="007478DE" w:rsidP="002B1F4A">
            <w:pPr>
              <w:jc w:val="both"/>
              <w:rPr>
                <w:sz w:val="28"/>
                <w:szCs w:val="28"/>
              </w:rPr>
            </w:pPr>
            <w:proofErr w:type="spellStart"/>
            <w:r w:rsidRPr="0027373F">
              <w:rPr>
                <w:sz w:val="28"/>
                <w:szCs w:val="28"/>
              </w:rPr>
              <w:t>Володіння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навчальним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матеріалом</w:t>
            </w:r>
            <w:proofErr w:type="spellEnd"/>
            <w:r w:rsidRPr="0027373F">
              <w:rPr>
                <w:sz w:val="28"/>
                <w:szCs w:val="28"/>
              </w:rPr>
              <w:t xml:space="preserve"> на </w:t>
            </w:r>
            <w:proofErr w:type="spellStart"/>
            <w:r w:rsidRPr="0027373F">
              <w:rPr>
                <w:sz w:val="28"/>
                <w:szCs w:val="28"/>
              </w:rPr>
              <w:t>рівні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розпізнавання</w:t>
            </w:r>
            <w:proofErr w:type="spellEnd"/>
            <w:r w:rsidRPr="0027373F">
              <w:rPr>
                <w:sz w:val="28"/>
                <w:szCs w:val="28"/>
              </w:rPr>
              <w:t xml:space="preserve">. Не </w:t>
            </w:r>
            <w:proofErr w:type="spellStart"/>
            <w:r w:rsidRPr="0027373F">
              <w:rPr>
                <w:sz w:val="28"/>
                <w:szCs w:val="28"/>
              </w:rPr>
              <w:t>може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користуватися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підручником</w:t>
            </w:r>
            <w:proofErr w:type="spellEnd"/>
            <w:r w:rsidRPr="0027373F">
              <w:rPr>
                <w:sz w:val="28"/>
                <w:szCs w:val="28"/>
              </w:rPr>
              <w:t xml:space="preserve">, </w:t>
            </w:r>
            <w:proofErr w:type="spellStart"/>
            <w:r w:rsidRPr="0027373F">
              <w:rPr>
                <w:sz w:val="28"/>
                <w:szCs w:val="28"/>
              </w:rPr>
              <w:t>методичними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рекомендаціями</w:t>
            </w:r>
            <w:proofErr w:type="spellEnd"/>
            <w:r w:rsidRPr="0027373F">
              <w:rPr>
                <w:sz w:val="28"/>
                <w:szCs w:val="28"/>
              </w:rPr>
              <w:t xml:space="preserve">, </w:t>
            </w:r>
            <w:proofErr w:type="spellStart"/>
            <w:r w:rsidRPr="0027373F">
              <w:rPr>
                <w:sz w:val="28"/>
                <w:szCs w:val="28"/>
              </w:rPr>
              <w:t>іншими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дидактичними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засобами</w:t>
            </w:r>
            <w:proofErr w:type="spellEnd"/>
            <w:r w:rsidRPr="0027373F">
              <w:rPr>
                <w:sz w:val="28"/>
                <w:szCs w:val="28"/>
              </w:rPr>
              <w:t xml:space="preserve">. </w:t>
            </w:r>
            <w:proofErr w:type="spellStart"/>
            <w:r w:rsidRPr="0027373F">
              <w:rPr>
                <w:sz w:val="28"/>
                <w:szCs w:val="28"/>
              </w:rPr>
              <w:t>Володіє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тільки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окремими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прийомами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практичної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діяльності</w:t>
            </w:r>
            <w:proofErr w:type="spellEnd"/>
            <w:r w:rsidRPr="0027373F">
              <w:rPr>
                <w:sz w:val="28"/>
                <w:szCs w:val="28"/>
              </w:rPr>
              <w:t xml:space="preserve">, </w:t>
            </w:r>
            <w:proofErr w:type="spellStart"/>
            <w:r w:rsidRPr="0027373F">
              <w:rPr>
                <w:sz w:val="28"/>
                <w:szCs w:val="28"/>
              </w:rPr>
              <w:t>яких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недостатньо</w:t>
            </w:r>
            <w:proofErr w:type="spellEnd"/>
            <w:r w:rsidRPr="0027373F">
              <w:rPr>
                <w:sz w:val="28"/>
                <w:szCs w:val="28"/>
              </w:rPr>
              <w:t xml:space="preserve"> для </w:t>
            </w:r>
            <w:proofErr w:type="spellStart"/>
            <w:r w:rsidRPr="0027373F">
              <w:rPr>
                <w:sz w:val="28"/>
                <w:szCs w:val="28"/>
              </w:rPr>
              <w:t>формування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вмінь</w:t>
            </w:r>
            <w:proofErr w:type="spellEnd"/>
            <w:r w:rsidRPr="0027373F">
              <w:rPr>
                <w:sz w:val="28"/>
                <w:szCs w:val="28"/>
              </w:rPr>
              <w:t>.</w:t>
            </w:r>
          </w:p>
        </w:tc>
      </w:tr>
      <w:tr w:rsidR="007478DE" w:rsidRPr="0027373F" w14:paraId="5656E55B" w14:textId="77777777" w:rsidTr="002B1F4A">
        <w:trPr>
          <w:cantSplit/>
          <w:trHeight w:val="145"/>
        </w:trPr>
        <w:tc>
          <w:tcPr>
            <w:tcW w:w="1192" w:type="dxa"/>
          </w:tcPr>
          <w:p w14:paraId="61C54CB5" w14:textId="77777777" w:rsidR="007478DE" w:rsidRPr="0027373F" w:rsidRDefault="007478DE" w:rsidP="002B1F4A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27373F">
              <w:rPr>
                <w:b/>
                <w:bCs/>
                <w:sz w:val="28"/>
                <w:szCs w:val="28"/>
              </w:rPr>
              <w:lastRenderedPageBreak/>
              <w:t>Fx</w:t>
            </w:r>
            <w:proofErr w:type="spellEnd"/>
            <w:r w:rsidRPr="0027373F">
              <w:rPr>
                <w:b/>
                <w:bCs/>
                <w:sz w:val="28"/>
                <w:szCs w:val="28"/>
              </w:rPr>
              <w:t xml:space="preserve"> 1-59 </w:t>
            </w:r>
            <w:proofErr w:type="spellStart"/>
            <w:r w:rsidRPr="0027373F">
              <w:rPr>
                <w:b/>
                <w:bCs/>
                <w:sz w:val="28"/>
                <w:szCs w:val="28"/>
              </w:rPr>
              <w:t>бали</w:t>
            </w:r>
            <w:proofErr w:type="spellEnd"/>
          </w:p>
          <w:p w14:paraId="691CAE2B" w14:textId="77777777" w:rsidR="007478DE" w:rsidRPr="0027373F" w:rsidRDefault="007478DE" w:rsidP="002B1F4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7373F">
              <w:rPr>
                <w:b/>
                <w:bCs/>
                <w:sz w:val="28"/>
                <w:szCs w:val="28"/>
              </w:rPr>
              <w:t>незараховано</w:t>
            </w:r>
            <w:proofErr w:type="spellEnd"/>
          </w:p>
        </w:tc>
        <w:tc>
          <w:tcPr>
            <w:tcW w:w="8672" w:type="dxa"/>
          </w:tcPr>
          <w:p w14:paraId="0C528F7A" w14:textId="77777777" w:rsidR="007478DE" w:rsidRPr="0027373F" w:rsidRDefault="007478DE" w:rsidP="002B1F4A">
            <w:pPr>
              <w:jc w:val="both"/>
              <w:rPr>
                <w:sz w:val="28"/>
                <w:szCs w:val="28"/>
              </w:rPr>
            </w:pPr>
            <w:proofErr w:type="spellStart"/>
            <w:r w:rsidRPr="0027373F">
              <w:rPr>
                <w:sz w:val="28"/>
                <w:szCs w:val="28"/>
              </w:rPr>
              <w:t>Володіє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навчальним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матеріалом</w:t>
            </w:r>
            <w:proofErr w:type="spellEnd"/>
            <w:r w:rsidRPr="0027373F">
              <w:rPr>
                <w:sz w:val="28"/>
                <w:szCs w:val="28"/>
              </w:rPr>
              <w:t xml:space="preserve"> на фрагментарному </w:t>
            </w:r>
            <w:proofErr w:type="spellStart"/>
            <w:r w:rsidRPr="0027373F">
              <w:rPr>
                <w:sz w:val="28"/>
                <w:szCs w:val="28"/>
              </w:rPr>
              <w:t>рівні</w:t>
            </w:r>
            <w:proofErr w:type="spellEnd"/>
            <w:r w:rsidRPr="0027373F">
              <w:rPr>
                <w:sz w:val="28"/>
                <w:szCs w:val="28"/>
              </w:rPr>
              <w:t xml:space="preserve">. Конспект з предмету носить не </w:t>
            </w:r>
            <w:proofErr w:type="spellStart"/>
            <w:r w:rsidRPr="0027373F">
              <w:rPr>
                <w:sz w:val="28"/>
                <w:szCs w:val="28"/>
              </w:rPr>
              <w:t>систематизований</w:t>
            </w:r>
            <w:proofErr w:type="spellEnd"/>
            <w:r w:rsidRPr="0027373F">
              <w:rPr>
                <w:sz w:val="28"/>
                <w:szCs w:val="28"/>
              </w:rPr>
              <w:t xml:space="preserve">, </w:t>
            </w:r>
            <w:proofErr w:type="spellStart"/>
            <w:r w:rsidRPr="0027373F">
              <w:rPr>
                <w:sz w:val="28"/>
                <w:szCs w:val="28"/>
              </w:rPr>
              <w:t>фрагментарний</w:t>
            </w:r>
            <w:proofErr w:type="spellEnd"/>
            <w:r w:rsidRPr="0027373F">
              <w:rPr>
                <w:sz w:val="28"/>
                <w:szCs w:val="28"/>
              </w:rPr>
              <w:t xml:space="preserve"> характер. Не </w:t>
            </w:r>
            <w:proofErr w:type="spellStart"/>
            <w:r w:rsidRPr="0027373F">
              <w:rPr>
                <w:sz w:val="28"/>
                <w:szCs w:val="28"/>
              </w:rPr>
              <w:t>вміє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скласти</w:t>
            </w:r>
            <w:proofErr w:type="spellEnd"/>
            <w:r w:rsidRPr="0027373F">
              <w:rPr>
                <w:sz w:val="28"/>
                <w:szCs w:val="28"/>
              </w:rPr>
              <w:t xml:space="preserve"> алгоритм </w:t>
            </w:r>
            <w:proofErr w:type="spellStart"/>
            <w:r w:rsidRPr="0027373F">
              <w:rPr>
                <w:sz w:val="28"/>
                <w:szCs w:val="28"/>
              </w:rPr>
              <w:t>відповіді</w:t>
            </w:r>
            <w:proofErr w:type="spellEnd"/>
            <w:r w:rsidRPr="0027373F">
              <w:rPr>
                <w:sz w:val="28"/>
                <w:szCs w:val="28"/>
              </w:rPr>
              <w:t xml:space="preserve">. Не </w:t>
            </w:r>
            <w:proofErr w:type="spellStart"/>
            <w:r w:rsidRPr="0027373F">
              <w:rPr>
                <w:sz w:val="28"/>
                <w:szCs w:val="28"/>
              </w:rPr>
              <w:t>може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відповісти</w:t>
            </w:r>
            <w:proofErr w:type="spellEnd"/>
            <w:r w:rsidRPr="0027373F">
              <w:rPr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27373F">
              <w:rPr>
                <w:sz w:val="28"/>
                <w:szCs w:val="28"/>
              </w:rPr>
              <w:t>питання</w:t>
            </w:r>
            <w:proofErr w:type="spellEnd"/>
            <w:r w:rsidRPr="0027373F">
              <w:rPr>
                <w:sz w:val="28"/>
                <w:szCs w:val="28"/>
              </w:rPr>
              <w:t xml:space="preserve">  без</w:t>
            </w:r>
            <w:proofErr w:type="gram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грубих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помилок</w:t>
            </w:r>
            <w:proofErr w:type="spellEnd"/>
            <w:r w:rsidRPr="0027373F">
              <w:rPr>
                <w:sz w:val="28"/>
                <w:szCs w:val="28"/>
              </w:rPr>
              <w:t xml:space="preserve">, на </w:t>
            </w:r>
            <w:proofErr w:type="spellStart"/>
            <w:r w:rsidRPr="0027373F">
              <w:rPr>
                <w:sz w:val="28"/>
                <w:szCs w:val="28"/>
              </w:rPr>
              <w:t>які</w:t>
            </w:r>
            <w:proofErr w:type="spellEnd"/>
            <w:r w:rsidRPr="0027373F">
              <w:rPr>
                <w:sz w:val="28"/>
                <w:szCs w:val="28"/>
              </w:rPr>
              <w:t xml:space="preserve"> не </w:t>
            </w:r>
            <w:proofErr w:type="spellStart"/>
            <w:r w:rsidRPr="0027373F">
              <w:rPr>
                <w:sz w:val="28"/>
                <w:szCs w:val="28"/>
              </w:rPr>
              <w:t>звертає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уваги</w:t>
            </w:r>
            <w:proofErr w:type="spellEnd"/>
            <w:r w:rsidRPr="0027373F">
              <w:rPr>
                <w:sz w:val="28"/>
                <w:szCs w:val="28"/>
              </w:rPr>
              <w:t>.</w:t>
            </w:r>
          </w:p>
        </w:tc>
      </w:tr>
      <w:tr w:rsidR="007478DE" w:rsidRPr="0027373F" w14:paraId="1B87E9A8" w14:textId="77777777" w:rsidTr="002B1F4A">
        <w:trPr>
          <w:cantSplit/>
          <w:trHeight w:val="145"/>
        </w:trPr>
        <w:tc>
          <w:tcPr>
            <w:tcW w:w="1192" w:type="dxa"/>
          </w:tcPr>
          <w:p w14:paraId="5EA9AA13" w14:textId="77777777" w:rsidR="007478DE" w:rsidRPr="0027373F" w:rsidRDefault="007478DE" w:rsidP="002B1F4A">
            <w:pPr>
              <w:jc w:val="both"/>
              <w:rPr>
                <w:b/>
                <w:bCs/>
                <w:sz w:val="28"/>
                <w:szCs w:val="28"/>
              </w:rPr>
            </w:pPr>
            <w:r w:rsidRPr="0027373F">
              <w:rPr>
                <w:b/>
                <w:bCs/>
                <w:sz w:val="28"/>
                <w:szCs w:val="28"/>
              </w:rPr>
              <w:t xml:space="preserve">Е, </w:t>
            </w:r>
            <w:proofErr w:type="gramStart"/>
            <w:r w:rsidRPr="0027373F">
              <w:rPr>
                <w:b/>
                <w:bCs/>
                <w:sz w:val="28"/>
                <w:szCs w:val="28"/>
              </w:rPr>
              <w:t>Д  60</w:t>
            </w:r>
            <w:proofErr w:type="gramEnd"/>
            <w:r w:rsidRPr="0027373F">
              <w:rPr>
                <w:b/>
                <w:bCs/>
                <w:sz w:val="28"/>
                <w:szCs w:val="28"/>
              </w:rPr>
              <w:t xml:space="preserve">-63;   64-73 </w:t>
            </w:r>
            <w:proofErr w:type="spellStart"/>
            <w:r w:rsidRPr="0027373F">
              <w:rPr>
                <w:b/>
                <w:bCs/>
                <w:sz w:val="28"/>
                <w:szCs w:val="28"/>
              </w:rPr>
              <w:t>бали</w:t>
            </w:r>
            <w:proofErr w:type="spellEnd"/>
          </w:p>
          <w:p w14:paraId="2DEE88D3" w14:textId="77777777" w:rsidR="007478DE" w:rsidRPr="0027373F" w:rsidRDefault="007478DE" w:rsidP="002B1F4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7373F">
              <w:rPr>
                <w:b/>
                <w:bCs/>
                <w:sz w:val="28"/>
                <w:szCs w:val="28"/>
              </w:rPr>
              <w:t>зараховано</w:t>
            </w:r>
            <w:proofErr w:type="spellEnd"/>
          </w:p>
        </w:tc>
        <w:tc>
          <w:tcPr>
            <w:tcW w:w="8672" w:type="dxa"/>
          </w:tcPr>
          <w:p w14:paraId="3303CC09" w14:textId="77777777" w:rsidR="007478DE" w:rsidRPr="0027373F" w:rsidRDefault="007478DE" w:rsidP="002B1F4A">
            <w:pPr>
              <w:jc w:val="both"/>
              <w:rPr>
                <w:sz w:val="28"/>
                <w:szCs w:val="28"/>
              </w:rPr>
            </w:pPr>
            <w:proofErr w:type="spellStart"/>
            <w:r w:rsidRPr="0027373F">
              <w:rPr>
                <w:sz w:val="28"/>
                <w:szCs w:val="28"/>
              </w:rPr>
              <w:t>Самостійно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відтворює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головні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положення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викладені</w:t>
            </w:r>
            <w:proofErr w:type="spellEnd"/>
            <w:r w:rsidRPr="0027373F">
              <w:rPr>
                <w:sz w:val="28"/>
                <w:szCs w:val="28"/>
              </w:rPr>
              <w:t xml:space="preserve"> в базовому </w:t>
            </w:r>
            <w:proofErr w:type="spellStart"/>
            <w:r w:rsidRPr="0027373F">
              <w:rPr>
                <w:sz w:val="28"/>
                <w:szCs w:val="28"/>
              </w:rPr>
              <w:t>підручнику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чи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лекційному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матеріалі</w:t>
            </w:r>
            <w:proofErr w:type="spellEnd"/>
            <w:r w:rsidRPr="0027373F">
              <w:rPr>
                <w:sz w:val="28"/>
                <w:szCs w:val="28"/>
              </w:rPr>
              <w:t xml:space="preserve">. </w:t>
            </w:r>
            <w:proofErr w:type="spellStart"/>
            <w:r w:rsidRPr="0027373F">
              <w:rPr>
                <w:sz w:val="28"/>
                <w:szCs w:val="28"/>
              </w:rPr>
              <w:t>Потребує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допомоги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викладача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чи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товаришів</w:t>
            </w:r>
            <w:proofErr w:type="spellEnd"/>
            <w:r w:rsidRPr="0027373F">
              <w:rPr>
                <w:sz w:val="28"/>
                <w:szCs w:val="28"/>
              </w:rPr>
              <w:t xml:space="preserve"> для </w:t>
            </w:r>
            <w:proofErr w:type="spellStart"/>
            <w:r w:rsidRPr="0027373F">
              <w:rPr>
                <w:sz w:val="28"/>
                <w:szCs w:val="28"/>
              </w:rPr>
              <w:t>відтворення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систематизованого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навчального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матеріалу</w:t>
            </w:r>
            <w:proofErr w:type="spellEnd"/>
            <w:r w:rsidRPr="0027373F">
              <w:rPr>
                <w:sz w:val="28"/>
                <w:szCs w:val="28"/>
              </w:rPr>
              <w:t xml:space="preserve">. </w:t>
            </w:r>
            <w:proofErr w:type="spellStart"/>
            <w:r w:rsidRPr="0027373F">
              <w:rPr>
                <w:sz w:val="28"/>
                <w:szCs w:val="28"/>
              </w:rPr>
              <w:t>Потребує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допомоги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викладача</w:t>
            </w:r>
            <w:proofErr w:type="spellEnd"/>
            <w:r w:rsidRPr="0027373F">
              <w:rPr>
                <w:sz w:val="28"/>
                <w:szCs w:val="28"/>
              </w:rPr>
              <w:t xml:space="preserve"> на </w:t>
            </w:r>
            <w:proofErr w:type="spellStart"/>
            <w:r w:rsidRPr="0027373F">
              <w:rPr>
                <w:sz w:val="28"/>
                <w:szCs w:val="28"/>
              </w:rPr>
              <w:t>всіх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етапах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роботи</w:t>
            </w:r>
            <w:proofErr w:type="spellEnd"/>
            <w:r w:rsidRPr="0027373F">
              <w:rPr>
                <w:sz w:val="28"/>
                <w:szCs w:val="28"/>
              </w:rPr>
              <w:t xml:space="preserve">. Часто </w:t>
            </w:r>
            <w:proofErr w:type="spellStart"/>
            <w:r w:rsidRPr="0027373F">
              <w:rPr>
                <w:sz w:val="28"/>
                <w:szCs w:val="28"/>
              </w:rPr>
              <w:t>допускає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типові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помилки</w:t>
            </w:r>
            <w:proofErr w:type="spellEnd"/>
            <w:r w:rsidRPr="0027373F">
              <w:rPr>
                <w:sz w:val="28"/>
                <w:szCs w:val="28"/>
              </w:rPr>
              <w:t xml:space="preserve">, </w:t>
            </w:r>
            <w:proofErr w:type="spellStart"/>
            <w:r w:rsidRPr="0027373F">
              <w:rPr>
                <w:sz w:val="28"/>
                <w:szCs w:val="28"/>
              </w:rPr>
              <w:t>які</w:t>
            </w:r>
            <w:proofErr w:type="spellEnd"/>
            <w:r w:rsidRPr="0027373F">
              <w:rPr>
                <w:sz w:val="28"/>
                <w:szCs w:val="28"/>
              </w:rPr>
              <w:t xml:space="preserve"> при </w:t>
            </w:r>
            <w:proofErr w:type="spellStart"/>
            <w:proofErr w:type="gramStart"/>
            <w:r w:rsidRPr="0027373F">
              <w:rPr>
                <w:sz w:val="28"/>
                <w:szCs w:val="28"/>
              </w:rPr>
              <w:t>допомозі</w:t>
            </w:r>
            <w:proofErr w:type="spellEnd"/>
            <w:r w:rsidRPr="0027373F">
              <w:rPr>
                <w:sz w:val="28"/>
                <w:szCs w:val="28"/>
              </w:rPr>
              <w:t xml:space="preserve">  </w:t>
            </w:r>
            <w:proofErr w:type="spellStart"/>
            <w:r w:rsidRPr="0027373F">
              <w:rPr>
                <w:sz w:val="28"/>
                <w:szCs w:val="28"/>
              </w:rPr>
              <w:t>здатен</w:t>
            </w:r>
            <w:proofErr w:type="spellEnd"/>
            <w:proofErr w:type="gram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виправити</w:t>
            </w:r>
            <w:proofErr w:type="spellEnd"/>
            <w:r w:rsidRPr="0027373F">
              <w:rPr>
                <w:sz w:val="28"/>
                <w:szCs w:val="28"/>
              </w:rPr>
              <w:t xml:space="preserve">. </w:t>
            </w:r>
            <w:proofErr w:type="spellStart"/>
            <w:r w:rsidRPr="0027373F">
              <w:rPr>
                <w:sz w:val="28"/>
                <w:szCs w:val="28"/>
              </w:rPr>
              <w:t>Повністю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відсутнє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знайомство</w:t>
            </w:r>
            <w:proofErr w:type="spellEnd"/>
            <w:r w:rsidRPr="0027373F">
              <w:rPr>
                <w:sz w:val="28"/>
                <w:szCs w:val="28"/>
              </w:rPr>
              <w:t xml:space="preserve"> з </w:t>
            </w:r>
            <w:proofErr w:type="spellStart"/>
            <w:r w:rsidRPr="0027373F">
              <w:rPr>
                <w:sz w:val="28"/>
                <w:szCs w:val="28"/>
              </w:rPr>
              <w:t>інформацією</w:t>
            </w:r>
            <w:proofErr w:type="spellEnd"/>
            <w:r w:rsidRPr="0027373F">
              <w:rPr>
                <w:sz w:val="28"/>
                <w:szCs w:val="28"/>
              </w:rPr>
              <w:t xml:space="preserve">, </w:t>
            </w:r>
            <w:proofErr w:type="spellStart"/>
            <w:r w:rsidRPr="0027373F">
              <w:rPr>
                <w:sz w:val="28"/>
                <w:szCs w:val="28"/>
              </w:rPr>
              <w:t>що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викладена</w:t>
            </w:r>
            <w:proofErr w:type="spellEnd"/>
            <w:r w:rsidRPr="0027373F">
              <w:rPr>
                <w:sz w:val="28"/>
                <w:szCs w:val="28"/>
              </w:rPr>
              <w:t xml:space="preserve"> в </w:t>
            </w:r>
            <w:proofErr w:type="spellStart"/>
            <w:r w:rsidRPr="0027373F">
              <w:rPr>
                <w:sz w:val="28"/>
                <w:szCs w:val="28"/>
              </w:rPr>
              <w:t>додатковій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літературі</w:t>
            </w:r>
            <w:proofErr w:type="spellEnd"/>
            <w:r w:rsidRPr="0027373F">
              <w:rPr>
                <w:sz w:val="28"/>
                <w:szCs w:val="28"/>
              </w:rPr>
              <w:t>.</w:t>
            </w:r>
          </w:p>
          <w:p w14:paraId="33B756C1" w14:textId="77777777" w:rsidR="007478DE" w:rsidRPr="0027373F" w:rsidRDefault="007478DE" w:rsidP="002B1F4A">
            <w:pPr>
              <w:jc w:val="both"/>
              <w:rPr>
                <w:sz w:val="28"/>
                <w:szCs w:val="28"/>
              </w:rPr>
            </w:pPr>
            <w:proofErr w:type="spellStart"/>
            <w:r w:rsidRPr="0027373F">
              <w:rPr>
                <w:sz w:val="28"/>
                <w:szCs w:val="28"/>
              </w:rPr>
              <w:t>Повністю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відтворює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інформацію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що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викладена</w:t>
            </w:r>
            <w:proofErr w:type="spellEnd"/>
            <w:r w:rsidRPr="0027373F">
              <w:rPr>
                <w:sz w:val="28"/>
                <w:szCs w:val="28"/>
              </w:rPr>
              <w:t xml:space="preserve"> в базовому </w:t>
            </w:r>
            <w:proofErr w:type="spellStart"/>
            <w:r w:rsidRPr="0027373F">
              <w:rPr>
                <w:sz w:val="28"/>
                <w:szCs w:val="28"/>
              </w:rPr>
              <w:t>підручнику</w:t>
            </w:r>
            <w:proofErr w:type="spellEnd"/>
            <w:r w:rsidRPr="0027373F">
              <w:rPr>
                <w:sz w:val="28"/>
                <w:szCs w:val="28"/>
              </w:rPr>
              <w:t xml:space="preserve">. </w:t>
            </w:r>
            <w:proofErr w:type="spellStart"/>
            <w:r w:rsidRPr="0027373F">
              <w:rPr>
                <w:sz w:val="28"/>
                <w:szCs w:val="28"/>
              </w:rPr>
              <w:t>Має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значні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утруднення</w:t>
            </w:r>
            <w:proofErr w:type="spellEnd"/>
            <w:r w:rsidRPr="0027373F">
              <w:rPr>
                <w:sz w:val="28"/>
                <w:szCs w:val="28"/>
              </w:rPr>
              <w:t xml:space="preserve"> при </w:t>
            </w:r>
            <w:proofErr w:type="spellStart"/>
            <w:r w:rsidRPr="0027373F">
              <w:rPr>
                <w:sz w:val="28"/>
                <w:szCs w:val="28"/>
              </w:rPr>
              <w:t>необхідності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користування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додатковою</w:t>
            </w:r>
            <w:proofErr w:type="spellEnd"/>
            <w:r w:rsidRPr="0027373F">
              <w:rPr>
                <w:sz w:val="28"/>
                <w:szCs w:val="28"/>
              </w:rPr>
              <w:t xml:space="preserve"> та </w:t>
            </w:r>
            <w:proofErr w:type="spellStart"/>
            <w:r w:rsidRPr="0027373F">
              <w:rPr>
                <w:sz w:val="28"/>
                <w:szCs w:val="28"/>
              </w:rPr>
              <w:t>довідниковою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літературою</w:t>
            </w:r>
            <w:proofErr w:type="spellEnd"/>
            <w:r w:rsidRPr="0027373F">
              <w:rPr>
                <w:sz w:val="28"/>
                <w:szCs w:val="28"/>
              </w:rPr>
              <w:t xml:space="preserve">. </w:t>
            </w:r>
            <w:proofErr w:type="spellStart"/>
            <w:r w:rsidRPr="0027373F">
              <w:rPr>
                <w:sz w:val="28"/>
                <w:szCs w:val="28"/>
              </w:rPr>
              <w:t>Сформовані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уміння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може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використовувати</w:t>
            </w:r>
            <w:proofErr w:type="spellEnd"/>
            <w:r w:rsidRPr="0027373F">
              <w:rPr>
                <w:sz w:val="28"/>
                <w:szCs w:val="28"/>
              </w:rPr>
              <w:t xml:space="preserve"> у </w:t>
            </w:r>
            <w:proofErr w:type="spellStart"/>
            <w:r w:rsidRPr="0027373F">
              <w:rPr>
                <w:sz w:val="28"/>
                <w:szCs w:val="28"/>
              </w:rPr>
              <w:t>стандартних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ситуаціях</w:t>
            </w:r>
            <w:proofErr w:type="spellEnd"/>
            <w:r w:rsidRPr="0027373F">
              <w:rPr>
                <w:sz w:val="28"/>
                <w:szCs w:val="28"/>
              </w:rPr>
              <w:t xml:space="preserve">, </w:t>
            </w:r>
            <w:proofErr w:type="spellStart"/>
            <w:r w:rsidRPr="0027373F">
              <w:rPr>
                <w:sz w:val="28"/>
                <w:szCs w:val="28"/>
              </w:rPr>
              <w:t>які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закладені</w:t>
            </w:r>
            <w:proofErr w:type="spellEnd"/>
            <w:r w:rsidRPr="0027373F">
              <w:rPr>
                <w:sz w:val="28"/>
                <w:szCs w:val="28"/>
              </w:rPr>
              <w:t xml:space="preserve"> у </w:t>
            </w:r>
            <w:proofErr w:type="spellStart"/>
            <w:r w:rsidRPr="0027373F">
              <w:rPr>
                <w:sz w:val="28"/>
                <w:szCs w:val="28"/>
              </w:rPr>
              <w:t>навчальні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завдання</w:t>
            </w:r>
            <w:proofErr w:type="spellEnd"/>
            <w:r w:rsidRPr="0027373F">
              <w:rPr>
                <w:sz w:val="28"/>
                <w:szCs w:val="28"/>
              </w:rPr>
              <w:t xml:space="preserve">. При </w:t>
            </w:r>
            <w:proofErr w:type="spellStart"/>
            <w:r w:rsidRPr="0027373F">
              <w:rPr>
                <w:sz w:val="28"/>
                <w:szCs w:val="28"/>
              </w:rPr>
              <w:t>виправленні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допущених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помилок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потребує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деякої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допомоги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викладача</w:t>
            </w:r>
            <w:proofErr w:type="spellEnd"/>
            <w:r w:rsidRPr="0027373F">
              <w:rPr>
                <w:sz w:val="28"/>
                <w:szCs w:val="28"/>
              </w:rPr>
              <w:t xml:space="preserve">. </w:t>
            </w:r>
            <w:r w:rsidRPr="0027373F">
              <w:rPr>
                <w:sz w:val="28"/>
                <w:szCs w:val="28"/>
                <w:lang w:val="uk-UA"/>
              </w:rPr>
              <w:t>Складно</w:t>
            </w:r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використовувати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знання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отримані</w:t>
            </w:r>
            <w:proofErr w:type="spellEnd"/>
            <w:r w:rsidRPr="0027373F">
              <w:rPr>
                <w:sz w:val="28"/>
                <w:szCs w:val="28"/>
              </w:rPr>
              <w:t xml:space="preserve"> при </w:t>
            </w:r>
            <w:proofErr w:type="spellStart"/>
            <w:r w:rsidRPr="0027373F">
              <w:rPr>
                <w:sz w:val="28"/>
                <w:szCs w:val="28"/>
              </w:rPr>
              <w:t>вивченні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інших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дисциплін</w:t>
            </w:r>
            <w:proofErr w:type="spellEnd"/>
            <w:r w:rsidRPr="0027373F">
              <w:rPr>
                <w:sz w:val="28"/>
                <w:szCs w:val="28"/>
              </w:rPr>
              <w:t xml:space="preserve">.  </w:t>
            </w:r>
          </w:p>
        </w:tc>
      </w:tr>
      <w:tr w:rsidR="007478DE" w:rsidRPr="0027373F" w14:paraId="15EF6A63" w14:textId="77777777" w:rsidTr="002B1F4A">
        <w:trPr>
          <w:cantSplit/>
          <w:trHeight w:val="3410"/>
        </w:trPr>
        <w:tc>
          <w:tcPr>
            <w:tcW w:w="1192" w:type="dxa"/>
          </w:tcPr>
          <w:p w14:paraId="481B86B5" w14:textId="77777777" w:rsidR="007478DE" w:rsidRPr="0027373F" w:rsidRDefault="007478DE" w:rsidP="002B1F4A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27373F">
              <w:rPr>
                <w:b/>
                <w:bCs/>
                <w:sz w:val="28"/>
                <w:szCs w:val="28"/>
              </w:rPr>
              <w:t>С,В</w:t>
            </w:r>
            <w:proofErr w:type="gramEnd"/>
            <w:r w:rsidRPr="0027373F">
              <w:rPr>
                <w:b/>
                <w:bCs/>
                <w:sz w:val="28"/>
                <w:szCs w:val="28"/>
              </w:rPr>
              <w:t xml:space="preserve"> добре 74-81;  82-89 </w:t>
            </w:r>
            <w:proofErr w:type="spellStart"/>
            <w:r w:rsidRPr="0027373F">
              <w:rPr>
                <w:b/>
                <w:bCs/>
                <w:sz w:val="28"/>
                <w:szCs w:val="28"/>
              </w:rPr>
              <w:t>балів</w:t>
            </w:r>
            <w:proofErr w:type="spellEnd"/>
          </w:p>
          <w:p w14:paraId="630B9BD4" w14:textId="77777777" w:rsidR="007478DE" w:rsidRPr="0027373F" w:rsidRDefault="007478DE" w:rsidP="002B1F4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7373F">
              <w:rPr>
                <w:b/>
                <w:bCs/>
                <w:sz w:val="28"/>
                <w:szCs w:val="28"/>
              </w:rPr>
              <w:t>зараховано</w:t>
            </w:r>
            <w:proofErr w:type="spellEnd"/>
          </w:p>
        </w:tc>
        <w:tc>
          <w:tcPr>
            <w:tcW w:w="8672" w:type="dxa"/>
          </w:tcPr>
          <w:p w14:paraId="4F65F832" w14:textId="77777777" w:rsidR="007478DE" w:rsidRPr="0027373F" w:rsidRDefault="007478DE" w:rsidP="002B1F4A">
            <w:pPr>
              <w:jc w:val="both"/>
              <w:rPr>
                <w:sz w:val="28"/>
                <w:szCs w:val="28"/>
              </w:rPr>
            </w:pPr>
            <w:r w:rsidRPr="0027373F">
              <w:rPr>
                <w:sz w:val="28"/>
                <w:szCs w:val="28"/>
              </w:rPr>
              <w:t xml:space="preserve">На </w:t>
            </w:r>
            <w:proofErr w:type="spellStart"/>
            <w:r w:rsidRPr="0027373F">
              <w:rPr>
                <w:sz w:val="28"/>
                <w:szCs w:val="28"/>
              </w:rPr>
              <w:t>основі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володіння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матеріалом</w:t>
            </w:r>
            <w:proofErr w:type="spellEnd"/>
            <w:r w:rsidRPr="0027373F">
              <w:rPr>
                <w:sz w:val="28"/>
                <w:szCs w:val="28"/>
              </w:rPr>
              <w:t xml:space="preserve"> в </w:t>
            </w:r>
            <w:proofErr w:type="spellStart"/>
            <w:r w:rsidRPr="0027373F">
              <w:rPr>
                <w:sz w:val="28"/>
                <w:szCs w:val="28"/>
              </w:rPr>
              <w:t>обсязі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робочої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навчальної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програми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дисципліни</w:t>
            </w:r>
            <w:proofErr w:type="spellEnd"/>
            <w:r w:rsidRPr="0027373F">
              <w:rPr>
                <w:sz w:val="28"/>
                <w:szCs w:val="28"/>
              </w:rPr>
              <w:t xml:space="preserve">, </w:t>
            </w:r>
            <w:proofErr w:type="spellStart"/>
            <w:r w:rsidRPr="0027373F">
              <w:rPr>
                <w:sz w:val="28"/>
                <w:szCs w:val="28"/>
              </w:rPr>
              <w:t>під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керівництвом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викладача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вміє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зіставляти</w:t>
            </w:r>
            <w:proofErr w:type="spellEnd"/>
            <w:r w:rsidRPr="0027373F">
              <w:rPr>
                <w:sz w:val="28"/>
                <w:szCs w:val="28"/>
              </w:rPr>
              <w:t xml:space="preserve">, </w:t>
            </w:r>
            <w:proofErr w:type="spellStart"/>
            <w:r w:rsidRPr="0027373F">
              <w:rPr>
                <w:sz w:val="28"/>
                <w:szCs w:val="28"/>
              </w:rPr>
              <w:t>узагальнювати</w:t>
            </w:r>
            <w:proofErr w:type="spellEnd"/>
            <w:r w:rsidRPr="0027373F">
              <w:rPr>
                <w:sz w:val="28"/>
                <w:szCs w:val="28"/>
              </w:rPr>
              <w:t xml:space="preserve">, </w:t>
            </w:r>
            <w:proofErr w:type="spellStart"/>
            <w:r w:rsidRPr="0027373F">
              <w:rPr>
                <w:sz w:val="28"/>
                <w:szCs w:val="28"/>
              </w:rPr>
              <w:t>систематизувати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інформацію</w:t>
            </w:r>
            <w:proofErr w:type="spellEnd"/>
            <w:r w:rsidRPr="0027373F">
              <w:rPr>
                <w:sz w:val="28"/>
                <w:szCs w:val="28"/>
              </w:rPr>
              <w:t xml:space="preserve">. </w:t>
            </w:r>
            <w:proofErr w:type="spellStart"/>
            <w:r w:rsidRPr="0027373F">
              <w:rPr>
                <w:sz w:val="28"/>
                <w:szCs w:val="28"/>
              </w:rPr>
              <w:t>Цілком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самостійно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використовує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набуті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знання</w:t>
            </w:r>
            <w:proofErr w:type="spellEnd"/>
            <w:r w:rsidRPr="0027373F">
              <w:rPr>
                <w:sz w:val="28"/>
                <w:szCs w:val="28"/>
              </w:rPr>
              <w:t xml:space="preserve">, </w:t>
            </w:r>
            <w:proofErr w:type="spellStart"/>
            <w:r w:rsidRPr="0027373F">
              <w:rPr>
                <w:sz w:val="28"/>
                <w:szCs w:val="28"/>
              </w:rPr>
              <w:t>вміння</w:t>
            </w:r>
            <w:proofErr w:type="spellEnd"/>
            <w:r w:rsidRPr="0027373F">
              <w:rPr>
                <w:sz w:val="28"/>
                <w:szCs w:val="28"/>
              </w:rPr>
              <w:t xml:space="preserve"> та </w:t>
            </w:r>
            <w:proofErr w:type="spellStart"/>
            <w:r w:rsidRPr="0027373F">
              <w:rPr>
                <w:sz w:val="28"/>
                <w:szCs w:val="28"/>
              </w:rPr>
              <w:t>навички</w:t>
            </w:r>
            <w:proofErr w:type="spellEnd"/>
            <w:r w:rsidRPr="0027373F">
              <w:rPr>
                <w:sz w:val="28"/>
                <w:szCs w:val="28"/>
              </w:rPr>
              <w:t xml:space="preserve"> в </w:t>
            </w:r>
            <w:proofErr w:type="spellStart"/>
            <w:r w:rsidRPr="0027373F">
              <w:rPr>
                <w:sz w:val="28"/>
                <w:szCs w:val="28"/>
              </w:rPr>
              <w:t>стандартних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навчальних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ситуаціях</w:t>
            </w:r>
            <w:proofErr w:type="spellEnd"/>
            <w:r w:rsidRPr="0027373F">
              <w:rPr>
                <w:sz w:val="28"/>
                <w:szCs w:val="28"/>
              </w:rPr>
              <w:t xml:space="preserve">. </w:t>
            </w:r>
            <w:proofErr w:type="spellStart"/>
            <w:r w:rsidRPr="0027373F">
              <w:rPr>
                <w:sz w:val="28"/>
                <w:szCs w:val="28"/>
              </w:rPr>
              <w:t>Здатен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контролювати</w:t>
            </w:r>
            <w:proofErr w:type="spellEnd"/>
            <w:r w:rsidRPr="0027373F">
              <w:rPr>
                <w:sz w:val="28"/>
                <w:szCs w:val="28"/>
              </w:rPr>
              <w:t xml:space="preserve"> свою </w:t>
            </w:r>
            <w:proofErr w:type="spellStart"/>
            <w:r w:rsidRPr="0027373F">
              <w:rPr>
                <w:sz w:val="28"/>
                <w:szCs w:val="28"/>
              </w:rPr>
              <w:t>діяльність</w:t>
            </w:r>
            <w:proofErr w:type="spellEnd"/>
            <w:r w:rsidRPr="0027373F">
              <w:rPr>
                <w:sz w:val="28"/>
                <w:szCs w:val="28"/>
              </w:rPr>
              <w:t xml:space="preserve">. При </w:t>
            </w:r>
            <w:proofErr w:type="spellStart"/>
            <w:r w:rsidRPr="0027373F">
              <w:rPr>
                <w:sz w:val="28"/>
                <w:szCs w:val="28"/>
              </w:rPr>
              <w:t>контролі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знань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досить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вільно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складає</w:t>
            </w:r>
            <w:proofErr w:type="spellEnd"/>
            <w:r w:rsidRPr="0027373F">
              <w:rPr>
                <w:sz w:val="28"/>
                <w:szCs w:val="28"/>
              </w:rPr>
              <w:t xml:space="preserve"> алгоритм </w:t>
            </w:r>
            <w:proofErr w:type="spellStart"/>
            <w:r w:rsidRPr="0027373F">
              <w:rPr>
                <w:sz w:val="28"/>
                <w:szCs w:val="28"/>
              </w:rPr>
              <w:t>відповіді</w:t>
            </w:r>
            <w:proofErr w:type="spellEnd"/>
            <w:r w:rsidRPr="0027373F">
              <w:rPr>
                <w:sz w:val="28"/>
                <w:szCs w:val="28"/>
              </w:rPr>
              <w:t xml:space="preserve">. </w:t>
            </w:r>
            <w:proofErr w:type="spellStart"/>
            <w:r w:rsidRPr="0027373F">
              <w:rPr>
                <w:sz w:val="28"/>
                <w:szCs w:val="28"/>
              </w:rPr>
              <w:t>Швидко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знаходить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необхідну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інформацію</w:t>
            </w:r>
            <w:proofErr w:type="spellEnd"/>
            <w:r w:rsidRPr="0027373F">
              <w:rPr>
                <w:sz w:val="28"/>
                <w:szCs w:val="28"/>
              </w:rPr>
              <w:t xml:space="preserve"> в </w:t>
            </w:r>
            <w:proofErr w:type="spellStart"/>
            <w:r w:rsidRPr="0027373F">
              <w:rPr>
                <w:sz w:val="28"/>
                <w:szCs w:val="28"/>
              </w:rPr>
              <w:t>довід</w:t>
            </w:r>
            <w:proofErr w:type="spellEnd"/>
            <w:r w:rsidRPr="0027373F">
              <w:rPr>
                <w:sz w:val="28"/>
                <w:szCs w:val="28"/>
                <w:lang w:val="uk-UA"/>
              </w:rPr>
              <w:t>к</w:t>
            </w:r>
            <w:proofErr w:type="spellStart"/>
            <w:r w:rsidRPr="0027373F">
              <w:rPr>
                <w:sz w:val="28"/>
                <w:szCs w:val="28"/>
              </w:rPr>
              <w:t>овій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літературі</w:t>
            </w:r>
            <w:proofErr w:type="spellEnd"/>
            <w:r w:rsidRPr="0027373F">
              <w:rPr>
                <w:sz w:val="28"/>
                <w:szCs w:val="28"/>
              </w:rPr>
              <w:t xml:space="preserve">. </w:t>
            </w:r>
            <w:proofErr w:type="spellStart"/>
            <w:r w:rsidRPr="0027373F">
              <w:rPr>
                <w:sz w:val="28"/>
                <w:szCs w:val="28"/>
              </w:rPr>
              <w:t>Вільно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володіє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матеріалом</w:t>
            </w:r>
            <w:proofErr w:type="spellEnd"/>
            <w:r w:rsidRPr="0027373F">
              <w:rPr>
                <w:sz w:val="28"/>
                <w:szCs w:val="28"/>
              </w:rPr>
              <w:t xml:space="preserve"> у </w:t>
            </w:r>
            <w:proofErr w:type="spellStart"/>
            <w:r w:rsidRPr="0027373F">
              <w:rPr>
                <w:sz w:val="28"/>
                <w:szCs w:val="28"/>
              </w:rPr>
              <w:t>відповідності</w:t>
            </w:r>
            <w:proofErr w:type="spellEnd"/>
            <w:r w:rsidRPr="0027373F">
              <w:rPr>
                <w:sz w:val="28"/>
                <w:szCs w:val="28"/>
              </w:rPr>
              <w:t xml:space="preserve"> з </w:t>
            </w:r>
            <w:proofErr w:type="spellStart"/>
            <w:r w:rsidRPr="0027373F">
              <w:rPr>
                <w:sz w:val="28"/>
                <w:szCs w:val="28"/>
              </w:rPr>
              <w:t>програмою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дисципліни</w:t>
            </w:r>
            <w:proofErr w:type="spellEnd"/>
            <w:r w:rsidRPr="0027373F">
              <w:rPr>
                <w:sz w:val="28"/>
                <w:szCs w:val="28"/>
              </w:rPr>
              <w:t xml:space="preserve">. </w:t>
            </w:r>
            <w:proofErr w:type="spellStart"/>
            <w:r w:rsidRPr="0027373F">
              <w:rPr>
                <w:sz w:val="28"/>
                <w:szCs w:val="28"/>
              </w:rPr>
              <w:t>Знання</w:t>
            </w:r>
            <w:proofErr w:type="spellEnd"/>
            <w:r w:rsidRPr="0027373F">
              <w:rPr>
                <w:sz w:val="28"/>
                <w:szCs w:val="28"/>
              </w:rPr>
              <w:t xml:space="preserve">, </w:t>
            </w:r>
            <w:proofErr w:type="spellStart"/>
            <w:r w:rsidRPr="0027373F">
              <w:rPr>
                <w:sz w:val="28"/>
                <w:szCs w:val="28"/>
              </w:rPr>
              <w:t>вміння</w:t>
            </w:r>
            <w:proofErr w:type="spellEnd"/>
            <w:r w:rsidRPr="0027373F">
              <w:rPr>
                <w:sz w:val="28"/>
                <w:szCs w:val="28"/>
              </w:rPr>
              <w:t xml:space="preserve"> та </w:t>
            </w:r>
            <w:proofErr w:type="spellStart"/>
            <w:r w:rsidRPr="0027373F">
              <w:rPr>
                <w:sz w:val="28"/>
                <w:szCs w:val="28"/>
              </w:rPr>
              <w:t>навички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може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самостійно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примінять</w:t>
            </w:r>
            <w:proofErr w:type="spellEnd"/>
            <w:r w:rsidRPr="0027373F">
              <w:rPr>
                <w:sz w:val="28"/>
                <w:szCs w:val="28"/>
              </w:rPr>
              <w:t xml:space="preserve"> у </w:t>
            </w:r>
            <w:proofErr w:type="spellStart"/>
            <w:r w:rsidRPr="0027373F">
              <w:rPr>
                <w:sz w:val="28"/>
                <w:szCs w:val="28"/>
              </w:rPr>
              <w:t>нестандартних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ситуаціях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навчального</w:t>
            </w:r>
            <w:proofErr w:type="spellEnd"/>
            <w:r w:rsidRPr="0027373F">
              <w:rPr>
                <w:sz w:val="28"/>
                <w:szCs w:val="28"/>
              </w:rPr>
              <w:t xml:space="preserve"> характеру. </w:t>
            </w:r>
            <w:proofErr w:type="spellStart"/>
            <w:r w:rsidRPr="0027373F">
              <w:rPr>
                <w:sz w:val="28"/>
                <w:szCs w:val="28"/>
              </w:rPr>
              <w:t>Проявляє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інтерес</w:t>
            </w:r>
            <w:proofErr w:type="spellEnd"/>
            <w:r w:rsidRPr="0027373F">
              <w:rPr>
                <w:sz w:val="28"/>
                <w:szCs w:val="28"/>
              </w:rPr>
              <w:t xml:space="preserve"> до </w:t>
            </w:r>
            <w:proofErr w:type="spellStart"/>
            <w:r w:rsidRPr="0027373F">
              <w:rPr>
                <w:sz w:val="28"/>
                <w:szCs w:val="28"/>
              </w:rPr>
              <w:t>наукової</w:t>
            </w:r>
            <w:proofErr w:type="spellEnd"/>
            <w:r w:rsidRPr="0027373F">
              <w:rPr>
                <w:sz w:val="28"/>
                <w:szCs w:val="28"/>
              </w:rPr>
              <w:t xml:space="preserve"> та </w:t>
            </w:r>
            <w:proofErr w:type="spellStart"/>
            <w:r w:rsidRPr="0027373F">
              <w:rPr>
                <w:sz w:val="28"/>
                <w:szCs w:val="28"/>
              </w:rPr>
              <w:t>науково-популярної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літератури</w:t>
            </w:r>
            <w:proofErr w:type="spellEnd"/>
            <w:r w:rsidRPr="0027373F">
              <w:rPr>
                <w:sz w:val="28"/>
                <w:szCs w:val="28"/>
              </w:rPr>
              <w:t xml:space="preserve"> з предмету. </w:t>
            </w:r>
            <w:proofErr w:type="spellStart"/>
            <w:r w:rsidRPr="0027373F">
              <w:rPr>
                <w:sz w:val="28"/>
                <w:szCs w:val="28"/>
              </w:rPr>
              <w:t>Самостійно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опрацював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рекомендовану</w:t>
            </w:r>
            <w:proofErr w:type="spellEnd"/>
            <w:r w:rsidRPr="0027373F">
              <w:rPr>
                <w:sz w:val="28"/>
                <w:szCs w:val="28"/>
              </w:rPr>
              <w:t xml:space="preserve">, </w:t>
            </w:r>
            <w:proofErr w:type="spellStart"/>
            <w:r w:rsidRPr="0027373F">
              <w:rPr>
                <w:sz w:val="28"/>
                <w:szCs w:val="28"/>
              </w:rPr>
              <w:t>додаткову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літературу</w:t>
            </w:r>
            <w:proofErr w:type="spellEnd"/>
            <w:r w:rsidRPr="0027373F">
              <w:rPr>
                <w:sz w:val="28"/>
                <w:szCs w:val="28"/>
              </w:rPr>
              <w:t xml:space="preserve"> з предмету. В </w:t>
            </w:r>
            <w:proofErr w:type="spellStart"/>
            <w:r w:rsidRPr="0027373F">
              <w:rPr>
                <w:sz w:val="28"/>
                <w:szCs w:val="28"/>
              </w:rPr>
              <w:t>процесі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вивчення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дисципліни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іноді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виконував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реферати</w:t>
            </w:r>
            <w:proofErr w:type="spellEnd"/>
            <w:r w:rsidRPr="0027373F">
              <w:rPr>
                <w:sz w:val="28"/>
                <w:szCs w:val="28"/>
              </w:rPr>
              <w:t xml:space="preserve"> не </w:t>
            </w:r>
            <w:proofErr w:type="spellStart"/>
            <w:r w:rsidRPr="0027373F">
              <w:rPr>
                <w:sz w:val="28"/>
                <w:szCs w:val="28"/>
              </w:rPr>
              <w:t>передбачені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робочою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програмою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дисципліни</w:t>
            </w:r>
            <w:proofErr w:type="spellEnd"/>
            <w:r w:rsidRPr="0027373F">
              <w:rPr>
                <w:sz w:val="28"/>
                <w:szCs w:val="28"/>
              </w:rPr>
              <w:t xml:space="preserve">. </w:t>
            </w:r>
            <w:proofErr w:type="spellStart"/>
            <w:r w:rsidRPr="0027373F">
              <w:rPr>
                <w:sz w:val="28"/>
                <w:szCs w:val="28"/>
              </w:rPr>
              <w:t>Проявляє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схильність</w:t>
            </w:r>
            <w:proofErr w:type="spellEnd"/>
            <w:r w:rsidRPr="0027373F">
              <w:rPr>
                <w:sz w:val="28"/>
                <w:szCs w:val="28"/>
              </w:rPr>
              <w:t xml:space="preserve"> до </w:t>
            </w:r>
            <w:proofErr w:type="spellStart"/>
            <w:r w:rsidRPr="0027373F">
              <w:rPr>
                <w:sz w:val="28"/>
                <w:szCs w:val="28"/>
              </w:rPr>
              <w:t>аналітико-синтетичної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діяльності</w:t>
            </w:r>
            <w:proofErr w:type="spellEnd"/>
            <w:r w:rsidRPr="0027373F">
              <w:rPr>
                <w:sz w:val="28"/>
                <w:szCs w:val="28"/>
              </w:rPr>
              <w:t xml:space="preserve">, </w:t>
            </w:r>
            <w:proofErr w:type="spellStart"/>
            <w:r w:rsidRPr="0027373F">
              <w:rPr>
                <w:sz w:val="28"/>
                <w:szCs w:val="28"/>
              </w:rPr>
              <w:t>здатен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висловлювати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власну</w:t>
            </w:r>
            <w:proofErr w:type="spellEnd"/>
            <w:r w:rsidRPr="0027373F">
              <w:rPr>
                <w:sz w:val="28"/>
                <w:szCs w:val="28"/>
              </w:rPr>
              <w:t xml:space="preserve"> думку </w:t>
            </w:r>
            <w:proofErr w:type="spellStart"/>
            <w:r w:rsidRPr="0027373F">
              <w:rPr>
                <w:sz w:val="28"/>
                <w:szCs w:val="28"/>
              </w:rPr>
              <w:t>що</w:t>
            </w:r>
            <w:proofErr w:type="spellEnd"/>
            <w:r w:rsidRPr="0027373F">
              <w:rPr>
                <w:sz w:val="28"/>
                <w:szCs w:val="28"/>
              </w:rPr>
              <w:t xml:space="preserve"> до </w:t>
            </w:r>
            <w:proofErr w:type="spellStart"/>
            <w:r w:rsidRPr="0027373F">
              <w:rPr>
                <w:sz w:val="28"/>
                <w:szCs w:val="28"/>
              </w:rPr>
              <w:t>вивченого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матеріалу</w:t>
            </w:r>
            <w:proofErr w:type="spellEnd"/>
            <w:r w:rsidRPr="0027373F">
              <w:rPr>
                <w:sz w:val="28"/>
                <w:szCs w:val="28"/>
              </w:rPr>
              <w:t>.</w:t>
            </w:r>
          </w:p>
        </w:tc>
      </w:tr>
      <w:tr w:rsidR="007478DE" w:rsidRPr="0027373F" w14:paraId="06600DD8" w14:textId="77777777" w:rsidTr="002B1F4A">
        <w:trPr>
          <w:cantSplit/>
          <w:trHeight w:val="4395"/>
        </w:trPr>
        <w:tc>
          <w:tcPr>
            <w:tcW w:w="1192" w:type="dxa"/>
          </w:tcPr>
          <w:p w14:paraId="1CD111BD" w14:textId="77777777" w:rsidR="007478DE" w:rsidRPr="0027373F" w:rsidRDefault="007478DE" w:rsidP="002B1F4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7373F">
              <w:rPr>
                <w:b/>
                <w:bCs/>
                <w:sz w:val="28"/>
                <w:szCs w:val="28"/>
              </w:rPr>
              <w:lastRenderedPageBreak/>
              <w:t>Зараховано</w:t>
            </w:r>
            <w:proofErr w:type="spellEnd"/>
          </w:p>
          <w:p w14:paraId="1BA234DD" w14:textId="77777777" w:rsidR="007478DE" w:rsidRPr="0027373F" w:rsidRDefault="007478DE" w:rsidP="002B1F4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7373F">
              <w:rPr>
                <w:b/>
                <w:bCs/>
                <w:sz w:val="28"/>
                <w:szCs w:val="28"/>
              </w:rPr>
              <w:t>відмінно</w:t>
            </w:r>
            <w:proofErr w:type="spellEnd"/>
            <w:r w:rsidRPr="0027373F">
              <w:rPr>
                <w:b/>
                <w:bCs/>
                <w:sz w:val="28"/>
                <w:szCs w:val="28"/>
              </w:rPr>
              <w:t xml:space="preserve"> 90-100 </w:t>
            </w:r>
            <w:proofErr w:type="spellStart"/>
            <w:r w:rsidRPr="0027373F">
              <w:rPr>
                <w:b/>
                <w:bCs/>
                <w:sz w:val="28"/>
                <w:szCs w:val="28"/>
              </w:rPr>
              <w:t>балів</w:t>
            </w:r>
            <w:proofErr w:type="spellEnd"/>
            <w:r w:rsidRPr="0027373F"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8672" w:type="dxa"/>
          </w:tcPr>
          <w:p w14:paraId="38D2B46A" w14:textId="77777777" w:rsidR="007478DE" w:rsidRPr="0027373F" w:rsidRDefault="007478DE" w:rsidP="002B1F4A">
            <w:pPr>
              <w:jc w:val="both"/>
              <w:rPr>
                <w:sz w:val="28"/>
                <w:szCs w:val="28"/>
              </w:rPr>
            </w:pPr>
            <w:r w:rsidRPr="0027373F">
              <w:rPr>
                <w:sz w:val="28"/>
                <w:szCs w:val="28"/>
              </w:rPr>
              <w:t xml:space="preserve">На </w:t>
            </w:r>
            <w:proofErr w:type="spellStart"/>
            <w:r w:rsidRPr="0027373F">
              <w:rPr>
                <w:sz w:val="28"/>
                <w:szCs w:val="28"/>
              </w:rPr>
              <w:t>основі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досконалого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знання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матеріалу</w:t>
            </w:r>
            <w:proofErr w:type="spellEnd"/>
            <w:r w:rsidRPr="0027373F">
              <w:rPr>
                <w:sz w:val="28"/>
                <w:szCs w:val="28"/>
              </w:rPr>
              <w:t xml:space="preserve"> предмету </w:t>
            </w:r>
            <w:r w:rsidRPr="0027373F">
              <w:rPr>
                <w:sz w:val="28"/>
                <w:szCs w:val="28"/>
                <w:lang w:val="uk-UA"/>
              </w:rPr>
              <w:t xml:space="preserve">використовує </w:t>
            </w:r>
            <w:proofErr w:type="spellStart"/>
            <w:r w:rsidRPr="0027373F">
              <w:rPr>
                <w:sz w:val="28"/>
                <w:szCs w:val="28"/>
              </w:rPr>
              <w:t>набуті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знання</w:t>
            </w:r>
            <w:proofErr w:type="spellEnd"/>
            <w:r w:rsidRPr="0027373F">
              <w:rPr>
                <w:sz w:val="28"/>
                <w:szCs w:val="28"/>
              </w:rPr>
              <w:t xml:space="preserve">, </w:t>
            </w:r>
            <w:proofErr w:type="spellStart"/>
            <w:r w:rsidRPr="0027373F">
              <w:rPr>
                <w:sz w:val="28"/>
                <w:szCs w:val="28"/>
              </w:rPr>
              <w:t>вміння</w:t>
            </w:r>
            <w:proofErr w:type="spellEnd"/>
            <w:r w:rsidRPr="0027373F">
              <w:rPr>
                <w:sz w:val="28"/>
                <w:szCs w:val="28"/>
              </w:rPr>
              <w:t xml:space="preserve"> та </w:t>
            </w:r>
            <w:proofErr w:type="spellStart"/>
            <w:r w:rsidRPr="0027373F">
              <w:rPr>
                <w:sz w:val="28"/>
                <w:szCs w:val="28"/>
              </w:rPr>
              <w:t>навички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використовує</w:t>
            </w:r>
            <w:proofErr w:type="spellEnd"/>
            <w:r w:rsidRPr="0027373F">
              <w:rPr>
                <w:sz w:val="28"/>
                <w:szCs w:val="28"/>
              </w:rPr>
              <w:t xml:space="preserve"> при </w:t>
            </w:r>
            <w:proofErr w:type="spellStart"/>
            <w:r w:rsidRPr="0027373F">
              <w:rPr>
                <w:sz w:val="28"/>
                <w:szCs w:val="28"/>
              </w:rPr>
              <w:t>рішенні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нестандартних</w:t>
            </w:r>
            <w:proofErr w:type="spellEnd"/>
            <w:r w:rsidRPr="0027373F">
              <w:rPr>
                <w:sz w:val="28"/>
                <w:szCs w:val="28"/>
              </w:rPr>
              <w:t xml:space="preserve"> задач. </w:t>
            </w:r>
            <w:proofErr w:type="spellStart"/>
            <w:r w:rsidRPr="0027373F">
              <w:rPr>
                <w:sz w:val="28"/>
                <w:szCs w:val="28"/>
              </w:rPr>
              <w:t>Вільно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використовує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міжпредметні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зв’язки</w:t>
            </w:r>
            <w:proofErr w:type="spellEnd"/>
            <w:r w:rsidRPr="0027373F">
              <w:rPr>
                <w:sz w:val="28"/>
                <w:szCs w:val="28"/>
              </w:rPr>
              <w:t xml:space="preserve">, </w:t>
            </w:r>
            <w:proofErr w:type="spellStart"/>
            <w:r w:rsidRPr="0027373F">
              <w:rPr>
                <w:sz w:val="28"/>
                <w:szCs w:val="28"/>
              </w:rPr>
              <w:t>орієнтується</w:t>
            </w:r>
            <w:proofErr w:type="spellEnd"/>
            <w:r w:rsidRPr="0027373F">
              <w:rPr>
                <w:sz w:val="28"/>
                <w:szCs w:val="28"/>
              </w:rPr>
              <w:t xml:space="preserve"> у </w:t>
            </w:r>
            <w:proofErr w:type="spellStart"/>
            <w:r w:rsidRPr="0027373F">
              <w:rPr>
                <w:sz w:val="28"/>
                <w:szCs w:val="28"/>
              </w:rPr>
              <w:t>періодичній</w:t>
            </w:r>
            <w:proofErr w:type="spellEnd"/>
            <w:r w:rsidRPr="0027373F">
              <w:rPr>
                <w:sz w:val="28"/>
                <w:szCs w:val="28"/>
              </w:rPr>
              <w:t xml:space="preserve"> та </w:t>
            </w:r>
            <w:proofErr w:type="spellStart"/>
            <w:r w:rsidRPr="0027373F">
              <w:rPr>
                <w:sz w:val="28"/>
                <w:szCs w:val="28"/>
              </w:rPr>
              <w:t>монографічній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літературі</w:t>
            </w:r>
            <w:proofErr w:type="spellEnd"/>
            <w:r w:rsidRPr="0027373F">
              <w:rPr>
                <w:sz w:val="28"/>
                <w:szCs w:val="28"/>
              </w:rPr>
              <w:t xml:space="preserve"> з предмету. Легко </w:t>
            </w:r>
            <w:proofErr w:type="spellStart"/>
            <w:r w:rsidRPr="0027373F">
              <w:rPr>
                <w:sz w:val="28"/>
                <w:szCs w:val="28"/>
              </w:rPr>
              <w:t>знаходить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відповіді</w:t>
            </w:r>
            <w:proofErr w:type="spellEnd"/>
            <w:r w:rsidRPr="0027373F">
              <w:rPr>
                <w:sz w:val="28"/>
                <w:szCs w:val="28"/>
              </w:rPr>
              <w:t xml:space="preserve"> на </w:t>
            </w:r>
            <w:proofErr w:type="spellStart"/>
            <w:r w:rsidRPr="0027373F">
              <w:rPr>
                <w:sz w:val="28"/>
                <w:szCs w:val="28"/>
              </w:rPr>
              <w:t>нестандартні</w:t>
            </w:r>
            <w:proofErr w:type="spellEnd"/>
            <w:r w:rsidRPr="0027373F">
              <w:rPr>
                <w:sz w:val="28"/>
                <w:szCs w:val="28"/>
              </w:rPr>
              <w:t xml:space="preserve">, </w:t>
            </w:r>
            <w:proofErr w:type="spellStart"/>
            <w:r w:rsidRPr="0027373F">
              <w:rPr>
                <w:sz w:val="28"/>
                <w:szCs w:val="28"/>
              </w:rPr>
              <w:t>несподівані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питання</w:t>
            </w:r>
            <w:proofErr w:type="spellEnd"/>
            <w:r w:rsidRPr="0027373F">
              <w:rPr>
                <w:sz w:val="28"/>
                <w:szCs w:val="28"/>
              </w:rPr>
              <w:t xml:space="preserve">. У </w:t>
            </w:r>
            <w:proofErr w:type="spellStart"/>
            <w:r w:rsidRPr="0027373F">
              <w:rPr>
                <w:sz w:val="28"/>
                <w:szCs w:val="28"/>
              </w:rPr>
              <w:t>складних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ситуаціях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може</w:t>
            </w:r>
            <w:proofErr w:type="spellEnd"/>
            <w:r w:rsidRPr="0027373F">
              <w:rPr>
                <w:sz w:val="28"/>
                <w:szCs w:val="28"/>
              </w:rPr>
              <w:t xml:space="preserve"> провести </w:t>
            </w:r>
            <w:proofErr w:type="spellStart"/>
            <w:r w:rsidRPr="0027373F">
              <w:rPr>
                <w:sz w:val="28"/>
                <w:szCs w:val="28"/>
              </w:rPr>
              <w:t>аналіз</w:t>
            </w:r>
            <w:proofErr w:type="spellEnd"/>
            <w:r w:rsidRPr="0027373F">
              <w:rPr>
                <w:sz w:val="28"/>
                <w:szCs w:val="28"/>
              </w:rPr>
              <w:t xml:space="preserve"> на </w:t>
            </w:r>
            <w:proofErr w:type="spellStart"/>
            <w:r w:rsidRPr="0027373F">
              <w:rPr>
                <w:sz w:val="28"/>
                <w:szCs w:val="28"/>
              </w:rPr>
              <w:t>рівні</w:t>
            </w:r>
            <w:proofErr w:type="spellEnd"/>
            <w:r w:rsidRPr="0027373F">
              <w:rPr>
                <w:sz w:val="28"/>
                <w:szCs w:val="28"/>
              </w:rPr>
              <w:t xml:space="preserve"> теоретичного </w:t>
            </w:r>
            <w:proofErr w:type="spellStart"/>
            <w:r w:rsidRPr="0027373F">
              <w:rPr>
                <w:sz w:val="28"/>
                <w:szCs w:val="28"/>
              </w:rPr>
              <w:t>осмислення</w:t>
            </w:r>
            <w:proofErr w:type="spellEnd"/>
            <w:r w:rsidRPr="0027373F">
              <w:rPr>
                <w:sz w:val="28"/>
                <w:szCs w:val="28"/>
              </w:rPr>
              <w:t xml:space="preserve">. </w:t>
            </w:r>
            <w:proofErr w:type="spellStart"/>
            <w:r w:rsidRPr="0027373F">
              <w:rPr>
                <w:sz w:val="28"/>
                <w:szCs w:val="28"/>
              </w:rPr>
              <w:t>Виявляє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творчі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здібності</w:t>
            </w:r>
            <w:proofErr w:type="spellEnd"/>
            <w:r w:rsidRPr="0027373F">
              <w:rPr>
                <w:sz w:val="28"/>
                <w:szCs w:val="28"/>
              </w:rPr>
              <w:t xml:space="preserve">, </w:t>
            </w:r>
            <w:proofErr w:type="spellStart"/>
            <w:r w:rsidRPr="0027373F">
              <w:rPr>
                <w:sz w:val="28"/>
                <w:szCs w:val="28"/>
              </w:rPr>
              <w:t>нахил</w:t>
            </w:r>
            <w:proofErr w:type="spellEnd"/>
            <w:r w:rsidRPr="0027373F">
              <w:rPr>
                <w:sz w:val="28"/>
                <w:szCs w:val="28"/>
              </w:rPr>
              <w:t xml:space="preserve"> до </w:t>
            </w:r>
            <w:proofErr w:type="spellStart"/>
            <w:r w:rsidRPr="0027373F">
              <w:rPr>
                <w:sz w:val="28"/>
                <w:szCs w:val="28"/>
              </w:rPr>
              <w:t>самостійної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науково-дослідної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роботи</w:t>
            </w:r>
            <w:proofErr w:type="spellEnd"/>
            <w:r w:rsidRPr="0027373F">
              <w:rPr>
                <w:sz w:val="28"/>
                <w:szCs w:val="28"/>
              </w:rPr>
              <w:t xml:space="preserve">, </w:t>
            </w:r>
            <w:proofErr w:type="spellStart"/>
            <w:r w:rsidRPr="0027373F">
              <w:rPr>
                <w:sz w:val="28"/>
                <w:szCs w:val="28"/>
              </w:rPr>
              <w:t>який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проявляється</w:t>
            </w:r>
            <w:proofErr w:type="spellEnd"/>
            <w:r w:rsidRPr="0027373F">
              <w:rPr>
                <w:sz w:val="28"/>
                <w:szCs w:val="28"/>
              </w:rPr>
              <w:t xml:space="preserve"> у </w:t>
            </w:r>
            <w:proofErr w:type="spellStart"/>
            <w:r w:rsidRPr="0027373F">
              <w:rPr>
                <w:sz w:val="28"/>
                <w:szCs w:val="28"/>
              </w:rPr>
              <w:t>наявності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наукових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публікацій</w:t>
            </w:r>
            <w:proofErr w:type="spellEnd"/>
            <w:r w:rsidRPr="0027373F">
              <w:rPr>
                <w:sz w:val="28"/>
                <w:szCs w:val="28"/>
              </w:rPr>
              <w:t xml:space="preserve">, </w:t>
            </w:r>
            <w:proofErr w:type="spellStart"/>
            <w:r w:rsidRPr="0027373F">
              <w:rPr>
                <w:sz w:val="28"/>
                <w:szCs w:val="28"/>
              </w:rPr>
              <w:t>виступах</w:t>
            </w:r>
            <w:proofErr w:type="spellEnd"/>
            <w:r w:rsidRPr="0027373F">
              <w:rPr>
                <w:sz w:val="28"/>
                <w:szCs w:val="28"/>
              </w:rPr>
              <w:t xml:space="preserve"> на </w:t>
            </w:r>
            <w:proofErr w:type="spellStart"/>
            <w:r w:rsidRPr="0027373F">
              <w:rPr>
                <w:sz w:val="28"/>
                <w:szCs w:val="28"/>
              </w:rPr>
              <w:t>наукових</w:t>
            </w:r>
            <w:proofErr w:type="spellEnd"/>
            <w:r w:rsidRPr="0027373F">
              <w:rPr>
                <w:sz w:val="28"/>
                <w:szCs w:val="28"/>
              </w:rPr>
              <w:t xml:space="preserve"> </w:t>
            </w:r>
            <w:proofErr w:type="spellStart"/>
            <w:r w:rsidRPr="0027373F">
              <w:rPr>
                <w:sz w:val="28"/>
                <w:szCs w:val="28"/>
              </w:rPr>
              <w:t>конференціях</w:t>
            </w:r>
            <w:proofErr w:type="spellEnd"/>
            <w:r w:rsidRPr="0027373F">
              <w:rPr>
                <w:sz w:val="28"/>
                <w:szCs w:val="28"/>
              </w:rPr>
              <w:t>.</w:t>
            </w:r>
          </w:p>
        </w:tc>
      </w:tr>
    </w:tbl>
    <w:p w14:paraId="0B7E46FE" w14:textId="77777777" w:rsidR="0090551B" w:rsidRPr="002941B4" w:rsidRDefault="0090551B" w:rsidP="002941B4">
      <w:pPr>
        <w:tabs>
          <w:tab w:val="left" w:pos="1380"/>
        </w:tabs>
        <w:spacing w:line="360" w:lineRule="auto"/>
        <w:jc w:val="center"/>
        <w:rPr>
          <w:sz w:val="28"/>
          <w:szCs w:val="28"/>
          <w:lang w:val="uk-UA"/>
        </w:rPr>
      </w:pPr>
    </w:p>
    <w:p w14:paraId="06763A85" w14:textId="77777777" w:rsidR="0090551B" w:rsidRPr="002941B4" w:rsidRDefault="0090551B" w:rsidP="002941B4">
      <w:pPr>
        <w:tabs>
          <w:tab w:val="left" w:pos="1380"/>
        </w:tabs>
        <w:spacing w:line="360" w:lineRule="auto"/>
        <w:jc w:val="center"/>
        <w:rPr>
          <w:sz w:val="28"/>
          <w:szCs w:val="28"/>
          <w:lang w:val="uk-UA"/>
        </w:rPr>
      </w:pPr>
    </w:p>
    <w:p w14:paraId="00AFB54B" w14:textId="77777777" w:rsidR="0090551B" w:rsidRPr="002941B4" w:rsidRDefault="0090551B" w:rsidP="002941B4">
      <w:pPr>
        <w:tabs>
          <w:tab w:val="left" w:pos="1380"/>
        </w:tabs>
        <w:spacing w:line="360" w:lineRule="auto"/>
        <w:jc w:val="center"/>
        <w:rPr>
          <w:sz w:val="28"/>
          <w:szCs w:val="28"/>
          <w:lang w:val="uk-UA"/>
        </w:rPr>
      </w:pPr>
    </w:p>
    <w:p w14:paraId="6FCAC1D4" w14:textId="77777777" w:rsidR="0090551B" w:rsidRPr="002941B4" w:rsidRDefault="0090551B" w:rsidP="002941B4">
      <w:pPr>
        <w:tabs>
          <w:tab w:val="left" w:pos="1380"/>
        </w:tabs>
        <w:spacing w:line="360" w:lineRule="auto"/>
        <w:jc w:val="center"/>
        <w:rPr>
          <w:sz w:val="28"/>
          <w:szCs w:val="28"/>
          <w:lang w:val="uk-UA"/>
        </w:rPr>
      </w:pPr>
    </w:p>
    <w:p w14:paraId="507ADC13" w14:textId="77777777" w:rsidR="0090551B" w:rsidRPr="002941B4" w:rsidRDefault="0090551B" w:rsidP="002941B4">
      <w:pPr>
        <w:tabs>
          <w:tab w:val="left" w:pos="1380"/>
        </w:tabs>
        <w:spacing w:line="360" w:lineRule="auto"/>
        <w:jc w:val="center"/>
        <w:rPr>
          <w:sz w:val="28"/>
          <w:szCs w:val="28"/>
          <w:lang w:val="uk-UA"/>
        </w:rPr>
      </w:pPr>
    </w:p>
    <w:p w14:paraId="1459A63D" w14:textId="77777777" w:rsidR="0090551B" w:rsidRPr="002941B4" w:rsidRDefault="0090551B" w:rsidP="002941B4">
      <w:pPr>
        <w:tabs>
          <w:tab w:val="left" w:pos="1380"/>
        </w:tabs>
        <w:spacing w:line="360" w:lineRule="auto"/>
        <w:jc w:val="center"/>
        <w:rPr>
          <w:sz w:val="28"/>
          <w:szCs w:val="28"/>
          <w:lang w:val="uk-UA"/>
        </w:rPr>
      </w:pPr>
    </w:p>
    <w:p w14:paraId="4E4B23C3" w14:textId="77777777" w:rsidR="0090551B" w:rsidRPr="002941B4" w:rsidRDefault="007049DF" w:rsidP="002941B4">
      <w:pPr>
        <w:tabs>
          <w:tab w:val="left" w:pos="1380"/>
        </w:tabs>
        <w:spacing w:line="360" w:lineRule="auto"/>
        <w:jc w:val="center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br w:type="column"/>
      </w:r>
    </w:p>
    <w:p w14:paraId="33A7D31F" w14:textId="77777777" w:rsidR="0090551B" w:rsidRPr="002941B4" w:rsidRDefault="0090551B" w:rsidP="002941B4">
      <w:pPr>
        <w:tabs>
          <w:tab w:val="left" w:pos="1380"/>
        </w:tabs>
        <w:spacing w:line="360" w:lineRule="auto"/>
        <w:jc w:val="center"/>
        <w:rPr>
          <w:sz w:val="28"/>
          <w:szCs w:val="28"/>
          <w:lang w:val="uk-UA"/>
        </w:rPr>
      </w:pPr>
    </w:p>
    <w:p w14:paraId="485B1996" w14:textId="77777777" w:rsidR="0090551B" w:rsidRPr="002941B4" w:rsidRDefault="0090551B" w:rsidP="002941B4">
      <w:pPr>
        <w:tabs>
          <w:tab w:val="left" w:pos="138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>Рекомендована література</w:t>
      </w:r>
    </w:p>
    <w:p w14:paraId="69F17AB6" w14:textId="77777777" w:rsidR="0090551B" w:rsidRPr="002941B4" w:rsidRDefault="0090551B" w:rsidP="002941B4">
      <w:pPr>
        <w:pStyle w:val="a3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Закон «Про вищу освіту» (2014)</w:t>
      </w:r>
    </w:p>
    <w:p w14:paraId="6FFD958B" w14:textId="77777777" w:rsidR="0090551B" w:rsidRPr="002941B4" w:rsidRDefault="007A4440" w:rsidP="002941B4">
      <w:pPr>
        <w:pStyle w:val="a3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Закон «Про освіту» (2017)</w:t>
      </w:r>
    </w:p>
    <w:p w14:paraId="6E5EF83E" w14:textId="77777777" w:rsidR="007A4440" w:rsidRPr="002941B4" w:rsidRDefault="007A4440" w:rsidP="002941B4">
      <w:pPr>
        <w:pStyle w:val="a3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Закон «Про загальну середню освіту» (2019)</w:t>
      </w:r>
    </w:p>
    <w:p w14:paraId="4C666160" w14:textId="77777777" w:rsidR="00EA7EB2" w:rsidRPr="002941B4" w:rsidRDefault="00EA7EB2" w:rsidP="002941B4">
      <w:pPr>
        <w:pStyle w:val="a3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Артемова Л.В. Педагогіка і методика вищої школи. – К.: Кондор, 2008,–272 с.</w:t>
      </w:r>
    </w:p>
    <w:p w14:paraId="0EB28DA6" w14:textId="77777777" w:rsidR="00EA7EB2" w:rsidRPr="002941B4" w:rsidRDefault="00EA7EB2" w:rsidP="002941B4">
      <w:pPr>
        <w:pStyle w:val="a3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941B4">
        <w:rPr>
          <w:sz w:val="28"/>
          <w:szCs w:val="28"/>
          <w:lang w:val="uk-UA"/>
        </w:rPr>
        <w:t>Веретенко</w:t>
      </w:r>
      <w:proofErr w:type="spellEnd"/>
      <w:r w:rsidRPr="002941B4">
        <w:rPr>
          <w:sz w:val="28"/>
          <w:szCs w:val="28"/>
          <w:lang w:val="uk-UA"/>
        </w:rPr>
        <w:t xml:space="preserve"> </w:t>
      </w:r>
      <w:proofErr w:type="spellStart"/>
      <w:r w:rsidRPr="002941B4">
        <w:rPr>
          <w:sz w:val="28"/>
          <w:szCs w:val="28"/>
          <w:lang w:val="uk-UA"/>
        </w:rPr>
        <w:t>Т.Г.Загальна</w:t>
      </w:r>
      <w:proofErr w:type="spellEnd"/>
      <w:r w:rsidRPr="002941B4">
        <w:rPr>
          <w:sz w:val="28"/>
          <w:szCs w:val="28"/>
          <w:lang w:val="uk-UA"/>
        </w:rPr>
        <w:t xml:space="preserve"> педагогіка: Навчальний посібник.–К.: «Професіонал», 2004.–128 с.</w:t>
      </w:r>
    </w:p>
    <w:p w14:paraId="72F0D0C0" w14:textId="77777777" w:rsidR="00EA7EB2" w:rsidRPr="002941B4" w:rsidRDefault="00EA7EB2" w:rsidP="002941B4">
      <w:pPr>
        <w:pStyle w:val="a3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 xml:space="preserve">Данилов М.А., </w:t>
      </w:r>
      <w:proofErr w:type="spellStart"/>
      <w:r w:rsidRPr="002941B4">
        <w:rPr>
          <w:sz w:val="28"/>
          <w:szCs w:val="28"/>
          <w:lang w:val="uk-UA"/>
        </w:rPr>
        <w:t>Есипов</w:t>
      </w:r>
      <w:proofErr w:type="spellEnd"/>
      <w:r w:rsidRPr="002941B4">
        <w:rPr>
          <w:sz w:val="28"/>
          <w:szCs w:val="28"/>
          <w:lang w:val="uk-UA"/>
        </w:rPr>
        <w:t xml:space="preserve"> Б.П. Дидактика / </w:t>
      </w:r>
      <w:proofErr w:type="spellStart"/>
      <w:r w:rsidRPr="002941B4">
        <w:rPr>
          <w:sz w:val="28"/>
          <w:szCs w:val="28"/>
          <w:lang w:val="uk-UA"/>
        </w:rPr>
        <w:t>Под.общ.ред</w:t>
      </w:r>
      <w:proofErr w:type="spellEnd"/>
      <w:r w:rsidRPr="002941B4">
        <w:rPr>
          <w:sz w:val="28"/>
          <w:szCs w:val="28"/>
          <w:lang w:val="uk-UA"/>
        </w:rPr>
        <w:t>. Б.П. Осипова. –</w:t>
      </w:r>
      <w:r w:rsidR="00C2369F" w:rsidRPr="002941B4">
        <w:rPr>
          <w:sz w:val="28"/>
          <w:szCs w:val="28"/>
          <w:lang w:val="uk-UA"/>
        </w:rPr>
        <w:t xml:space="preserve"> М.,1957. – С.8</w:t>
      </w:r>
    </w:p>
    <w:p w14:paraId="1B853F7A" w14:textId="77777777" w:rsidR="00C2369F" w:rsidRPr="002941B4" w:rsidRDefault="00C2369F" w:rsidP="002941B4">
      <w:pPr>
        <w:pStyle w:val="a3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941B4">
        <w:rPr>
          <w:sz w:val="28"/>
          <w:szCs w:val="28"/>
          <w:lang w:val="uk-UA"/>
        </w:rPr>
        <w:t>Кузьмінський</w:t>
      </w:r>
      <w:proofErr w:type="spellEnd"/>
      <w:r w:rsidRPr="002941B4">
        <w:rPr>
          <w:sz w:val="28"/>
          <w:szCs w:val="28"/>
          <w:lang w:val="uk-UA"/>
        </w:rPr>
        <w:t xml:space="preserve"> А.І., Вовк Л.П., </w:t>
      </w:r>
      <w:proofErr w:type="spellStart"/>
      <w:r w:rsidRPr="002941B4">
        <w:rPr>
          <w:sz w:val="28"/>
          <w:szCs w:val="28"/>
          <w:lang w:val="uk-UA"/>
        </w:rPr>
        <w:t>Омельяненко</w:t>
      </w:r>
      <w:proofErr w:type="spellEnd"/>
      <w:r w:rsidRPr="002941B4">
        <w:rPr>
          <w:sz w:val="28"/>
          <w:szCs w:val="28"/>
          <w:lang w:val="uk-UA"/>
        </w:rPr>
        <w:t xml:space="preserve"> В.Л. </w:t>
      </w:r>
      <w:proofErr w:type="spellStart"/>
      <w:r w:rsidRPr="002941B4">
        <w:rPr>
          <w:sz w:val="28"/>
          <w:szCs w:val="28"/>
          <w:lang w:val="uk-UA"/>
        </w:rPr>
        <w:t>Педагогка</w:t>
      </w:r>
      <w:proofErr w:type="spellEnd"/>
      <w:r w:rsidRPr="002941B4">
        <w:rPr>
          <w:sz w:val="28"/>
          <w:szCs w:val="28"/>
          <w:lang w:val="uk-UA"/>
        </w:rPr>
        <w:t xml:space="preserve">: Завдання і ситуації: Практикум. – К.: Знання – Прес, 2003.– </w:t>
      </w:r>
      <w:r w:rsidR="00BB65EE" w:rsidRPr="002941B4">
        <w:rPr>
          <w:sz w:val="28"/>
          <w:szCs w:val="28"/>
          <w:lang w:val="uk-UA"/>
        </w:rPr>
        <w:t>429 с.</w:t>
      </w:r>
    </w:p>
    <w:p w14:paraId="61E0EA2F" w14:textId="77777777" w:rsidR="00BB65EE" w:rsidRPr="002941B4" w:rsidRDefault="00BB65EE" w:rsidP="002941B4">
      <w:pPr>
        <w:pStyle w:val="a3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 xml:space="preserve">Лозова В.І., </w:t>
      </w:r>
      <w:proofErr w:type="spellStart"/>
      <w:r w:rsidRPr="002941B4">
        <w:rPr>
          <w:sz w:val="28"/>
          <w:szCs w:val="28"/>
          <w:lang w:val="uk-UA"/>
        </w:rPr>
        <w:t>Троцко</w:t>
      </w:r>
      <w:proofErr w:type="spellEnd"/>
      <w:r w:rsidRPr="002941B4">
        <w:rPr>
          <w:sz w:val="28"/>
          <w:szCs w:val="28"/>
          <w:lang w:val="uk-UA"/>
        </w:rPr>
        <w:t xml:space="preserve"> Г.В. Теоретичні основи виховання і навчання: </w:t>
      </w:r>
      <w:proofErr w:type="spellStart"/>
      <w:r w:rsidRPr="002941B4">
        <w:rPr>
          <w:sz w:val="28"/>
          <w:szCs w:val="28"/>
          <w:lang w:val="uk-UA"/>
        </w:rPr>
        <w:t>Навч</w:t>
      </w:r>
      <w:proofErr w:type="spellEnd"/>
      <w:r w:rsidRPr="002941B4">
        <w:rPr>
          <w:sz w:val="28"/>
          <w:szCs w:val="28"/>
          <w:lang w:val="uk-UA"/>
        </w:rPr>
        <w:t xml:space="preserve">. </w:t>
      </w:r>
      <w:proofErr w:type="spellStart"/>
      <w:r w:rsidRPr="002941B4">
        <w:rPr>
          <w:sz w:val="28"/>
          <w:szCs w:val="28"/>
          <w:lang w:val="uk-UA"/>
        </w:rPr>
        <w:t>Пос</w:t>
      </w:r>
      <w:proofErr w:type="spellEnd"/>
      <w:r w:rsidRPr="002941B4">
        <w:rPr>
          <w:sz w:val="28"/>
          <w:szCs w:val="28"/>
          <w:lang w:val="uk-UA"/>
        </w:rPr>
        <w:t xml:space="preserve">. Для </w:t>
      </w:r>
      <w:proofErr w:type="spellStart"/>
      <w:r w:rsidRPr="002941B4">
        <w:rPr>
          <w:sz w:val="28"/>
          <w:szCs w:val="28"/>
          <w:lang w:val="uk-UA"/>
        </w:rPr>
        <w:t>студ.пед</w:t>
      </w:r>
      <w:proofErr w:type="spellEnd"/>
      <w:r w:rsidRPr="002941B4">
        <w:rPr>
          <w:sz w:val="28"/>
          <w:szCs w:val="28"/>
          <w:lang w:val="uk-UA"/>
        </w:rPr>
        <w:t xml:space="preserve">. </w:t>
      </w:r>
      <w:proofErr w:type="spellStart"/>
      <w:r w:rsidRPr="002941B4">
        <w:rPr>
          <w:sz w:val="28"/>
          <w:szCs w:val="28"/>
          <w:lang w:val="uk-UA"/>
        </w:rPr>
        <w:t>навч.закл</w:t>
      </w:r>
      <w:proofErr w:type="spellEnd"/>
      <w:r w:rsidRPr="002941B4">
        <w:rPr>
          <w:sz w:val="28"/>
          <w:szCs w:val="28"/>
          <w:lang w:val="uk-UA"/>
        </w:rPr>
        <w:t>. – Харків, 1997. – 338 с.</w:t>
      </w:r>
    </w:p>
    <w:p w14:paraId="0C84F621" w14:textId="77777777" w:rsidR="00BB65EE" w:rsidRPr="002941B4" w:rsidRDefault="00BB65EE" w:rsidP="002941B4">
      <w:pPr>
        <w:pStyle w:val="a3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941B4">
        <w:rPr>
          <w:sz w:val="28"/>
          <w:szCs w:val="28"/>
          <w:lang w:val="uk-UA"/>
        </w:rPr>
        <w:t>Мазоха</w:t>
      </w:r>
      <w:proofErr w:type="spellEnd"/>
      <w:r w:rsidRPr="002941B4">
        <w:rPr>
          <w:sz w:val="28"/>
          <w:szCs w:val="28"/>
          <w:lang w:val="uk-UA"/>
        </w:rPr>
        <w:t xml:space="preserve"> Д.С., Опанасенко Н.І. Педагогіка: </w:t>
      </w:r>
      <w:proofErr w:type="spellStart"/>
      <w:r w:rsidRPr="002941B4">
        <w:rPr>
          <w:sz w:val="28"/>
          <w:szCs w:val="28"/>
          <w:lang w:val="uk-UA"/>
        </w:rPr>
        <w:t>Навч</w:t>
      </w:r>
      <w:proofErr w:type="spellEnd"/>
      <w:r w:rsidRPr="002941B4">
        <w:rPr>
          <w:sz w:val="28"/>
          <w:szCs w:val="28"/>
          <w:lang w:val="uk-UA"/>
        </w:rPr>
        <w:t xml:space="preserve">. </w:t>
      </w:r>
      <w:proofErr w:type="spellStart"/>
      <w:r w:rsidRPr="002941B4">
        <w:rPr>
          <w:sz w:val="28"/>
          <w:szCs w:val="28"/>
          <w:lang w:val="uk-UA"/>
        </w:rPr>
        <w:t>пос</w:t>
      </w:r>
      <w:proofErr w:type="spellEnd"/>
      <w:r w:rsidRPr="002941B4">
        <w:rPr>
          <w:sz w:val="28"/>
          <w:szCs w:val="28"/>
          <w:lang w:val="uk-UA"/>
        </w:rPr>
        <w:t>. – К.: Центр навчальної літератури, 2005. – 232с.</w:t>
      </w:r>
    </w:p>
    <w:p w14:paraId="63E2F66D" w14:textId="77777777" w:rsidR="00BB65EE" w:rsidRPr="002941B4" w:rsidRDefault="00BB65EE" w:rsidP="002941B4">
      <w:pPr>
        <w:pStyle w:val="a3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 xml:space="preserve">Матвієнко О.В. Метод конкретних педагогічних ситуацій: </w:t>
      </w:r>
      <w:proofErr w:type="spellStart"/>
      <w:r w:rsidRPr="002941B4">
        <w:rPr>
          <w:sz w:val="28"/>
          <w:szCs w:val="28"/>
          <w:lang w:val="uk-UA"/>
        </w:rPr>
        <w:t>Навч</w:t>
      </w:r>
      <w:proofErr w:type="spellEnd"/>
      <w:r w:rsidRPr="002941B4">
        <w:rPr>
          <w:sz w:val="28"/>
          <w:szCs w:val="28"/>
          <w:lang w:val="uk-UA"/>
        </w:rPr>
        <w:t xml:space="preserve">.-метод. </w:t>
      </w:r>
      <w:proofErr w:type="spellStart"/>
      <w:r w:rsidRPr="002941B4">
        <w:rPr>
          <w:sz w:val="28"/>
          <w:szCs w:val="28"/>
          <w:lang w:val="uk-UA"/>
        </w:rPr>
        <w:t>пос</w:t>
      </w:r>
      <w:proofErr w:type="spellEnd"/>
      <w:r w:rsidRPr="002941B4">
        <w:rPr>
          <w:sz w:val="28"/>
          <w:szCs w:val="28"/>
          <w:lang w:val="uk-UA"/>
        </w:rPr>
        <w:t>. – К., 2001. – 300 с.</w:t>
      </w:r>
    </w:p>
    <w:p w14:paraId="15149468" w14:textId="77777777" w:rsidR="00BB65EE" w:rsidRPr="002941B4" w:rsidRDefault="00BB65EE" w:rsidP="002941B4">
      <w:pPr>
        <w:pStyle w:val="a3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941B4">
        <w:rPr>
          <w:sz w:val="28"/>
          <w:szCs w:val="28"/>
          <w:lang w:val="uk-UA"/>
        </w:rPr>
        <w:t>Мойсеюк</w:t>
      </w:r>
      <w:proofErr w:type="spellEnd"/>
      <w:r w:rsidRPr="002941B4">
        <w:rPr>
          <w:sz w:val="28"/>
          <w:szCs w:val="28"/>
          <w:lang w:val="uk-UA"/>
        </w:rPr>
        <w:t xml:space="preserve"> Н.Є. Педагогіка: </w:t>
      </w:r>
      <w:proofErr w:type="spellStart"/>
      <w:r w:rsidRPr="002941B4">
        <w:rPr>
          <w:sz w:val="28"/>
          <w:szCs w:val="28"/>
          <w:lang w:val="uk-UA"/>
        </w:rPr>
        <w:t>Навч.посібник</w:t>
      </w:r>
      <w:proofErr w:type="spellEnd"/>
      <w:r w:rsidRPr="002941B4">
        <w:rPr>
          <w:sz w:val="28"/>
          <w:szCs w:val="28"/>
          <w:lang w:val="uk-UA"/>
        </w:rPr>
        <w:t>. – К., 2001. – 608 с.</w:t>
      </w:r>
    </w:p>
    <w:p w14:paraId="518E2755" w14:textId="77777777" w:rsidR="00BB65EE" w:rsidRPr="002941B4" w:rsidRDefault="00BB65EE" w:rsidP="002941B4">
      <w:pPr>
        <w:pStyle w:val="a3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941B4">
        <w:rPr>
          <w:sz w:val="28"/>
          <w:szCs w:val="28"/>
          <w:lang w:val="uk-UA"/>
        </w:rPr>
        <w:t>Нісімчук</w:t>
      </w:r>
      <w:proofErr w:type="spellEnd"/>
      <w:r w:rsidRPr="002941B4">
        <w:rPr>
          <w:sz w:val="28"/>
          <w:szCs w:val="28"/>
          <w:lang w:val="uk-UA"/>
        </w:rPr>
        <w:t xml:space="preserve"> А.С. Педагогіка: Підручник. – К.: </w:t>
      </w:r>
      <w:proofErr w:type="spellStart"/>
      <w:r w:rsidRPr="002941B4">
        <w:rPr>
          <w:sz w:val="28"/>
          <w:szCs w:val="28"/>
          <w:lang w:val="uk-UA"/>
        </w:rPr>
        <w:t>Атіка</w:t>
      </w:r>
      <w:proofErr w:type="spellEnd"/>
      <w:r w:rsidRPr="002941B4">
        <w:rPr>
          <w:sz w:val="28"/>
          <w:szCs w:val="28"/>
          <w:lang w:val="uk-UA"/>
        </w:rPr>
        <w:t>, 2007, – 344с.</w:t>
      </w:r>
    </w:p>
    <w:p w14:paraId="5587C1A4" w14:textId="77777777" w:rsidR="00BB65EE" w:rsidRPr="002941B4" w:rsidRDefault="00BB65EE" w:rsidP="002941B4">
      <w:pPr>
        <w:pStyle w:val="a3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941B4">
        <w:rPr>
          <w:sz w:val="28"/>
          <w:szCs w:val="28"/>
          <w:lang w:val="uk-UA"/>
        </w:rPr>
        <w:t>Пальчевський</w:t>
      </w:r>
      <w:proofErr w:type="spellEnd"/>
      <w:r w:rsidRPr="002941B4">
        <w:rPr>
          <w:sz w:val="28"/>
          <w:szCs w:val="28"/>
          <w:lang w:val="uk-UA"/>
        </w:rPr>
        <w:t xml:space="preserve"> С.С. Педагогіка: Навч</w:t>
      </w:r>
      <w:r w:rsidR="005D1384" w:rsidRPr="002941B4">
        <w:rPr>
          <w:sz w:val="28"/>
          <w:szCs w:val="28"/>
          <w:lang w:val="uk-UA"/>
        </w:rPr>
        <w:t>а</w:t>
      </w:r>
      <w:r w:rsidRPr="002941B4">
        <w:rPr>
          <w:sz w:val="28"/>
          <w:szCs w:val="28"/>
          <w:lang w:val="uk-UA"/>
        </w:rPr>
        <w:t>льний посібник. – К.: Каравела, 2007. – 576 с.</w:t>
      </w:r>
    </w:p>
    <w:p w14:paraId="541CA1A5" w14:textId="77777777" w:rsidR="00BB65EE" w:rsidRPr="002941B4" w:rsidRDefault="00BB65EE" w:rsidP="002941B4">
      <w:pPr>
        <w:pStyle w:val="a3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 xml:space="preserve">Педагогіка: Навчальний посібник / В.М. </w:t>
      </w:r>
      <w:proofErr w:type="spellStart"/>
      <w:r w:rsidRPr="002941B4">
        <w:rPr>
          <w:sz w:val="28"/>
          <w:szCs w:val="28"/>
          <w:lang w:val="uk-UA"/>
        </w:rPr>
        <w:t>Галузяк</w:t>
      </w:r>
      <w:proofErr w:type="spellEnd"/>
      <w:r w:rsidRPr="002941B4">
        <w:rPr>
          <w:sz w:val="28"/>
          <w:szCs w:val="28"/>
          <w:lang w:val="uk-UA"/>
        </w:rPr>
        <w:t xml:space="preserve">, М.І. </w:t>
      </w:r>
      <w:proofErr w:type="spellStart"/>
      <w:r w:rsidRPr="002941B4">
        <w:rPr>
          <w:sz w:val="28"/>
          <w:szCs w:val="28"/>
          <w:lang w:val="uk-UA"/>
        </w:rPr>
        <w:t>Сметанський</w:t>
      </w:r>
      <w:proofErr w:type="spellEnd"/>
      <w:r w:rsidRPr="002941B4">
        <w:rPr>
          <w:sz w:val="28"/>
          <w:szCs w:val="28"/>
          <w:lang w:val="uk-UA"/>
        </w:rPr>
        <w:t xml:space="preserve">, В.І. </w:t>
      </w:r>
      <w:proofErr w:type="spellStart"/>
      <w:r w:rsidRPr="002941B4">
        <w:rPr>
          <w:sz w:val="28"/>
          <w:szCs w:val="28"/>
          <w:lang w:val="uk-UA"/>
        </w:rPr>
        <w:t>Шахов</w:t>
      </w:r>
      <w:proofErr w:type="spellEnd"/>
      <w:r w:rsidRPr="002941B4">
        <w:rPr>
          <w:sz w:val="28"/>
          <w:szCs w:val="28"/>
          <w:lang w:val="uk-UA"/>
        </w:rPr>
        <w:t xml:space="preserve">. – 2-е вид., випр. </w:t>
      </w:r>
      <w:r w:rsidR="005D1384" w:rsidRPr="002941B4">
        <w:rPr>
          <w:sz w:val="28"/>
          <w:szCs w:val="28"/>
          <w:lang w:val="uk-UA"/>
        </w:rPr>
        <w:t>і</w:t>
      </w:r>
      <w:r w:rsidRPr="002941B4">
        <w:rPr>
          <w:sz w:val="28"/>
          <w:szCs w:val="28"/>
          <w:lang w:val="uk-UA"/>
        </w:rPr>
        <w:t xml:space="preserve"> </w:t>
      </w:r>
      <w:proofErr w:type="spellStart"/>
      <w:r w:rsidRPr="002941B4">
        <w:rPr>
          <w:sz w:val="28"/>
          <w:szCs w:val="28"/>
          <w:lang w:val="uk-UA"/>
        </w:rPr>
        <w:t>доп</w:t>
      </w:r>
      <w:proofErr w:type="spellEnd"/>
      <w:r w:rsidRPr="002941B4">
        <w:rPr>
          <w:sz w:val="28"/>
          <w:szCs w:val="28"/>
          <w:lang w:val="uk-UA"/>
        </w:rPr>
        <w:t>. – Вінниця:</w:t>
      </w:r>
      <w:r w:rsidR="005D1384" w:rsidRPr="002941B4">
        <w:rPr>
          <w:sz w:val="28"/>
          <w:szCs w:val="28"/>
          <w:lang w:val="uk-UA"/>
        </w:rPr>
        <w:t xml:space="preserve"> «Книга-Вега», 2003, – 416 с.</w:t>
      </w:r>
    </w:p>
    <w:p w14:paraId="69721473" w14:textId="77777777" w:rsidR="005D1384" w:rsidRPr="002941B4" w:rsidRDefault="005D1384" w:rsidP="002941B4">
      <w:pPr>
        <w:pStyle w:val="a3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 xml:space="preserve">Педагогіка в запитаннях і </w:t>
      </w:r>
      <w:proofErr w:type="spellStart"/>
      <w:r w:rsidRPr="002941B4">
        <w:rPr>
          <w:sz w:val="28"/>
          <w:szCs w:val="28"/>
          <w:lang w:val="uk-UA"/>
        </w:rPr>
        <w:t>відповіддях</w:t>
      </w:r>
      <w:proofErr w:type="spellEnd"/>
      <w:r w:rsidRPr="002941B4">
        <w:rPr>
          <w:sz w:val="28"/>
          <w:szCs w:val="28"/>
          <w:lang w:val="uk-UA"/>
        </w:rPr>
        <w:t xml:space="preserve">: </w:t>
      </w:r>
      <w:proofErr w:type="spellStart"/>
      <w:r w:rsidRPr="002941B4">
        <w:rPr>
          <w:sz w:val="28"/>
          <w:szCs w:val="28"/>
          <w:lang w:val="uk-UA"/>
        </w:rPr>
        <w:t>Навч</w:t>
      </w:r>
      <w:proofErr w:type="spellEnd"/>
      <w:r w:rsidRPr="002941B4">
        <w:rPr>
          <w:sz w:val="28"/>
          <w:szCs w:val="28"/>
          <w:lang w:val="uk-UA"/>
        </w:rPr>
        <w:t xml:space="preserve">. посібник / </w:t>
      </w:r>
      <w:proofErr w:type="spellStart"/>
      <w:r w:rsidRPr="002941B4">
        <w:rPr>
          <w:sz w:val="28"/>
          <w:szCs w:val="28"/>
          <w:lang w:val="uk-UA"/>
        </w:rPr>
        <w:t>Л.В.Кондрашова</w:t>
      </w:r>
      <w:proofErr w:type="spellEnd"/>
      <w:r w:rsidRPr="002941B4">
        <w:rPr>
          <w:sz w:val="28"/>
          <w:szCs w:val="28"/>
          <w:lang w:val="uk-UA"/>
        </w:rPr>
        <w:t xml:space="preserve">, </w:t>
      </w:r>
      <w:proofErr w:type="spellStart"/>
      <w:r w:rsidRPr="002941B4">
        <w:rPr>
          <w:sz w:val="28"/>
          <w:szCs w:val="28"/>
          <w:lang w:val="uk-UA"/>
        </w:rPr>
        <w:t>О.А.Пермяков</w:t>
      </w:r>
      <w:proofErr w:type="spellEnd"/>
      <w:r w:rsidRPr="002941B4">
        <w:rPr>
          <w:sz w:val="28"/>
          <w:szCs w:val="28"/>
          <w:lang w:val="uk-UA"/>
        </w:rPr>
        <w:t xml:space="preserve">, Н.І. </w:t>
      </w:r>
      <w:proofErr w:type="spellStart"/>
      <w:r w:rsidRPr="002941B4">
        <w:rPr>
          <w:sz w:val="28"/>
          <w:szCs w:val="28"/>
          <w:lang w:val="uk-UA"/>
        </w:rPr>
        <w:t>Зеленкова</w:t>
      </w:r>
      <w:proofErr w:type="spellEnd"/>
      <w:r w:rsidRPr="002941B4">
        <w:rPr>
          <w:sz w:val="28"/>
          <w:szCs w:val="28"/>
          <w:lang w:val="uk-UA"/>
        </w:rPr>
        <w:t xml:space="preserve">, Г.Ю. </w:t>
      </w:r>
      <w:proofErr w:type="spellStart"/>
      <w:r w:rsidRPr="002941B4">
        <w:rPr>
          <w:sz w:val="28"/>
          <w:szCs w:val="28"/>
          <w:lang w:val="uk-UA"/>
        </w:rPr>
        <w:t>Лаврешина</w:t>
      </w:r>
      <w:proofErr w:type="spellEnd"/>
      <w:r w:rsidRPr="002941B4">
        <w:rPr>
          <w:sz w:val="28"/>
          <w:szCs w:val="28"/>
          <w:lang w:val="uk-UA"/>
        </w:rPr>
        <w:t>. – К.: 2006. – 252 с.</w:t>
      </w:r>
    </w:p>
    <w:p w14:paraId="588773FD" w14:textId="77777777" w:rsidR="005D1384" w:rsidRPr="002941B4" w:rsidRDefault="005D1384" w:rsidP="002941B4">
      <w:pPr>
        <w:pStyle w:val="a3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941B4">
        <w:rPr>
          <w:sz w:val="28"/>
          <w:szCs w:val="28"/>
        </w:rPr>
        <w:lastRenderedPageBreak/>
        <w:t>Подласый</w:t>
      </w:r>
      <w:proofErr w:type="spellEnd"/>
      <w:r w:rsidRPr="002941B4">
        <w:rPr>
          <w:sz w:val="28"/>
          <w:szCs w:val="28"/>
        </w:rPr>
        <w:t xml:space="preserve"> В.И. Педагогика, </w:t>
      </w:r>
      <w:proofErr w:type="spellStart"/>
      <w:r w:rsidRPr="002941B4">
        <w:rPr>
          <w:sz w:val="28"/>
          <w:szCs w:val="28"/>
        </w:rPr>
        <w:t>Нивый</w:t>
      </w:r>
      <w:proofErr w:type="spellEnd"/>
      <w:r w:rsidRPr="002941B4">
        <w:rPr>
          <w:sz w:val="28"/>
          <w:szCs w:val="28"/>
        </w:rPr>
        <w:t xml:space="preserve"> курс: Учебник: В 2-х кн. – М.: Изд.центр ВЛАДОС, 1999, – Кн.1. «Общие основы». – 576 с.</w:t>
      </w:r>
    </w:p>
    <w:p w14:paraId="5F79A68C" w14:textId="77777777" w:rsidR="005D1384" w:rsidRPr="002941B4" w:rsidRDefault="005D1384" w:rsidP="002941B4">
      <w:pPr>
        <w:pStyle w:val="a3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941B4">
        <w:rPr>
          <w:sz w:val="28"/>
          <w:szCs w:val="28"/>
        </w:rPr>
        <w:t>Подласый</w:t>
      </w:r>
      <w:proofErr w:type="spellEnd"/>
      <w:r w:rsidRPr="002941B4">
        <w:rPr>
          <w:sz w:val="28"/>
          <w:szCs w:val="28"/>
        </w:rPr>
        <w:t xml:space="preserve"> В.И. Педагогика, </w:t>
      </w:r>
      <w:proofErr w:type="spellStart"/>
      <w:r w:rsidRPr="002941B4">
        <w:rPr>
          <w:sz w:val="28"/>
          <w:szCs w:val="28"/>
        </w:rPr>
        <w:t>Нивый</w:t>
      </w:r>
      <w:proofErr w:type="spellEnd"/>
      <w:r w:rsidRPr="002941B4">
        <w:rPr>
          <w:sz w:val="28"/>
          <w:szCs w:val="28"/>
        </w:rPr>
        <w:t xml:space="preserve"> курс: Учебник: В 2-х кн. – М.: Изд.центр ВЛАДОС, 1999, – Кн.2. «Общие основы». – 256 с.</w:t>
      </w:r>
    </w:p>
    <w:p w14:paraId="58F72971" w14:textId="77777777" w:rsidR="005D1384" w:rsidRPr="002941B4" w:rsidRDefault="005D1384" w:rsidP="002941B4">
      <w:pPr>
        <w:pStyle w:val="a3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 xml:space="preserve">Практикум з педагогіки: Навчальний посібник: Видання 3-тє, доповнене і перероблене / За </w:t>
      </w:r>
      <w:proofErr w:type="spellStart"/>
      <w:r w:rsidRPr="002941B4">
        <w:rPr>
          <w:sz w:val="28"/>
          <w:szCs w:val="28"/>
          <w:lang w:val="uk-UA"/>
        </w:rPr>
        <w:t>заг</w:t>
      </w:r>
      <w:proofErr w:type="spellEnd"/>
      <w:r w:rsidRPr="002941B4">
        <w:rPr>
          <w:sz w:val="28"/>
          <w:szCs w:val="28"/>
          <w:lang w:val="uk-UA"/>
        </w:rPr>
        <w:t xml:space="preserve">. ред. О.А. </w:t>
      </w:r>
      <w:proofErr w:type="spellStart"/>
      <w:r w:rsidRPr="002941B4">
        <w:rPr>
          <w:sz w:val="28"/>
          <w:szCs w:val="28"/>
          <w:lang w:val="uk-UA"/>
        </w:rPr>
        <w:t>Дубасенюк</w:t>
      </w:r>
      <w:proofErr w:type="spellEnd"/>
      <w:r w:rsidRPr="002941B4">
        <w:rPr>
          <w:sz w:val="28"/>
          <w:szCs w:val="28"/>
          <w:lang w:val="uk-UA"/>
        </w:rPr>
        <w:t>. – Київ: Центр навчальної літератури, 2004. – 482 с.</w:t>
      </w:r>
    </w:p>
    <w:p w14:paraId="1CFDB310" w14:textId="77777777" w:rsidR="005D1384" w:rsidRPr="002941B4" w:rsidRDefault="005D1384" w:rsidP="002941B4">
      <w:pPr>
        <w:pStyle w:val="a3"/>
        <w:numPr>
          <w:ilvl w:val="0"/>
          <w:numId w:val="5"/>
        </w:numPr>
        <w:tabs>
          <w:tab w:val="left" w:pos="138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941B4">
        <w:rPr>
          <w:sz w:val="28"/>
          <w:szCs w:val="28"/>
          <w:lang w:val="uk-UA"/>
        </w:rPr>
        <w:t>Рацул</w:t>
      </w:r>
      <w:proofErr w:type="spellEnd"/>
      <w:r w:rsidRPr="002941B4">
        <w:rPr>
          <w:sz w:val="28"/>
          <w:szCs w:val="28"/>
          <w:lang w:val="uk-UA"/>
        </w:rPr>
        <w:t xml:space="preserve"> А.Б. Педагогіка: опорний конспект: </w:t>
      </w:r>
      <w:proofErr w:type="spellStart"/>
      <w:r w:rsidRPr="002941B4">
        <w:rPr>
          <w:sz w:val="28"/>
          <w:szCs w:val="28"/>
          <w:lang w:val="uk-UA"/>
        </w:rPr>
        <w:t>Навч.посіб</w:t>
      </w:r>
      <w:proofErr w:type="spellEnd"/>
      <w:r w:rsidRPr="002941B4">
        <w:rPr>
          <w:sz w:val="28"/>
          <w:szCs w:val="28"/>
          <w:lang w:val="uk-UA"/>
        </w:rPr>
        <w:t>.– Кіровоград: Поліграфічний видавничий центр ТОВ «</w:t>
      </w:r>
      <w:proofErr w:type="spellStart"/>
      <w:r w:rsidRPr="002941B4">
        <w:rPr>
          <w:sz w:val="28"/>
          <w:szCs w:val="28"/>
          <w:lang w:val="uk-UA"/>
        </w:rPr>
        <w:t>Імекс</w:t>
      </w:r>
      <w:proofErr w:type="spellEnd"/>
      <w:r w:rsidRPr="002941B4">
        <w:rPr>
          <w:sz w:val="28"/>
          <w:szCs w:val="28"/>
          <w:lang w:val="uk-UA"/>
        </w:rPr>
        <w:t xml:space="preserve"> – ЛТД»,2005. – 348 с.</w:t>
      </w:r>
    </w:p>
    <w:p w14:paraId="4BCB2C93" w14:textId="77777777" w:rsidR="007A4440" w:rsidRPr="002941B4" w:rsidRDefault="007A4440" w:rsidP="002941B4">
      <w:pPr>
        <w:tabs>
          <w:tab w:val="left" w:pos="1380"/>
        </w:tabs>
        <w:spacing w:line="360" w:lineRule="auto"/>
        <w:ind w:left="360"/>
        <w:rPr>
          <w:sz w:val="28"/>
          <w:szCs w:val="28"/>
          <w:lang w:val="uk-UA"/>
        </w:rPr>
      </w:pPr>
    </w:p>
    <w:p w14:paraId="4C79F358" w14:textId="77777777" w:rsidR="0090551B" w:rsidRPr="002941B4" w:rsidRDefault="0090551B" w:rsidP="002941B4">
      <w:pPr>
        <w:tabs>
          <w:tab w:val="left" w:pos="1380"/>
        </w:tabs>
        <w:spacing w:line="360" w:lineRule="auto"/>
        <w:jc w:val="center"/>
        <w:rPr>
          <w:sz w:val="28"/>
          <w:szCs w:val="28"/>
          <w:lang w:val="uk-UA"/>
        </w:rPr>
      </w:pPr>
    </w:p>
    <w:p w14:paraId="7D795F0A" w14:textId="77777777" w:rsidR="0090551B" w:rsidRPr="002941B4" w:rsidRDefault="0090551B" w:rsidP="002941B4">
      <w:pPr>
        <w:tabs>
          <w:tab w:val="left" w:pos="1380"/>
        </w:tabs>
        <w:spacing w:line="360" w:lineRule="auto"/>
        <w:jc w:val="center"/>
        <w:rPr>
          <w:sz w:val="28"/>
          <w:szCs w:val="28"/>
          <w:lang w:val="uk-UA"/>
        </w:rPr>
      </w:pPr>
    </w:p>
    <w:p w14:paraId="34400E4D" w14:textId="77777777" w:rsidR="0090551B" w:rsidRPr="002941B4" w:rsidRDefault="0090551B" w:rsidP="002941B4">
      <w:pPr>
        <w:tabs>
          <w:tab w:val="left" w:pos="1380"/>
        </w:tabs>
        <w:spacing w:line="360" w:lineRule="auto"/>
        <w:jc w:val="center"/>
        <w:rPr>
          <w:sz w:val="28"/>
          <w:szCs w:val="28"/>
          <w:lang w:val="uk-UA"/>
        </w:rPr>
      </w:pPr>
    </w:p>
    <w:p w14:paraId="187169A1" w14:textId="77777777" w:rsidR="00615FF6" w:rsidRPr="002941B4" w:rsidRDefault="00615FF6" w:rsidP="002941B4">
      <w:pPr>
        <w:tabs>
          <w:tab w:val="left" w:pos="1380"/>
        </w:tabs>
        <w:spacing w:line="360" w:lineRule="auto"/>
        <w:jc w:val="center"/>
        <w:rPr>
          <w:sz w:val="28"/>
          <w:szCs w:val="28"/>
          <w:lang w:val="uk-UA"/>
        </w:rPr>
      </w:pPr>
    </w:p>
    <w:p w14:paraId="51EE0E2B" w14:textId="77777777" w:rsidR="00615FF6" w:rsidRPr="002941B4" w:rsidRDefault="00615FF6" w:rsidP="002941B4">
      <w:pPr>
        <w:tabs>
          <w:tab w:val="left" w:pos="1380"/>
        </w:tabs>
        <w:spacing w:line="360" w:lineRule="auto"/>
        <w:jc w:val="center"/>
        <w:rPr>
          <w:sz w:val="28"/>
          <w:szCs w:val="28"/>
          <w:lang w:val="uk-UA"/>
        </w:rPr>
      </w:pPr>
    </w:p>
    <w:p w14:paraId="34A268CE" w14:textId="2D37A402" w:rsidR="007478DE" w:rsidRDefault="007478DE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A9B9E2B" w14:textId="77777777" w:rsidR="00615FF6" w:rsidRPr="002941B4" w:rsidRDefault="00615FF6" w:rsidP="002941B4">
      <w:pPr>
        <w:tabs>
          <w:tab w:val="left" w:pos="1380"/>
        </w:tabs>
        <w:spacing w:line="360" w:lineRule="auto"/>
        <w:jc w:val="center"/>
        <w:rPr>
          <w:sz w:val="28"/>
          <w:szCs w:val="28"/>
          <w:lang w:val="uk-UA"/>
        </w:rPr>
      </w:pPr>
    </w:p>
    <w:p w14:paraId="559B70DD" w14:textId="77777777" w:rsidR="00615FF6" w:rsidRPr="002941B4" w:rsidRDefault="00615FF6" w:rsidP="002941B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941B4">
        <w:rPr>
          <w:b/>
          <w:sz w:val="28"/>
          <w:szCs w:val="28"/>
          <w:lang w:val="uk-UA"/>
        </w:rPr>
        <w:t>Зміни та доповнення до робочої програми</w:t>
      </w:r>
    </w:p>
    <w:p w14:paraId="4745B9CF" w14:textId="77777777" w:rsidR="00615FF6" w:rsidRPr="002941B4" w:rsidRDefault="00615FF6" w:rsidP="002941B4">
      <w:pPr>
        <w:spacing w:line="360" w:lineRule="auto"/>
        <w:ind w:firstLine="708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</w:r>
      <w:r w:rsidRPr="002941B4">
        <w:rPr>
          <w:sz w:val="28"/>
          <w:szCs w:val="28"/>
          <w:lang w:val="uk-UA"/>
        </w:rPr>
        <w:tab/>
      </w:r>
      <w:r w:rsidRPr="002941B4">
        <w:rPr>
          <w:sz w:val="28"/>
          <w:szCs w:val="28"/>
          <w:lang w:val="uk-UA"/>
        </w:rPr>
        <w:tab/>
        <w:t xml:space="preserve">____________ </w:t>
      </w:r>
      <w:proofErr w:type="spellStart"/>
      <w:r w:rsidRPr="002941B4">
        <w:rPr>
          <w:sz w:val="28"/>
          <w:szCs w:val="28"/>
          <w:lang w:val="uk-UA"/>
        </w:rPr>
        <w:t>н.р</w:t>
      </w:r>
      <w:proofErr w:type="spellEnd"/>
      <w:r w:rsidRPr="002941B4">
        <w:rPr>
          <w:sz w:val="28"/>
          <w:szCs w:val="28"/>
          <w:lang w:val="uk-UA"/>
        </w:rPr>
        <w:t>.</w:t>
      </w:r>
    </w:p>
    <w:p w14:paraId="58F606C6" w14:textId="77777777" w:rsidR="00615FF6" w:rsidRPr="002941B4" w:rsidRDefault="00615FF6" w:rsidP="002941B4">
      <w:pPr>
        <w:spacing w:line="360" w:lineRule="auto"/>
        <w:rPr>
          <w:sz w:val="28"/>
          <w:szCs w:val="28"/>
          <w:lang w:val="uk-UA"/>
        </w:rPr>
      </w:pPr>
    </w:p>
    <w:p w14:paraId="716ECC31" w14:textId="77777777" w:rsidR="00615FF6" w:rsidRPr="002941B4" w:rsidRDefault="00615FF6" w:rsidP="002941B4">
      <w:pPr>
        <w:spacing w:line="360" w:lineRule="auto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C7414" w14:textId="77777777" w:rsidR="00615FF6" w:rsidRPr="002941B4" w:rsidRDefault="00615FF6" w:rsidP="002941B4">
      <w:pPr>
        <w:spacing w:line="360" w:lineRule="auto"/>
        <w:rPr>
          <w:sz w:val="28"/>
          <w:szCs w:val="28"/>
          <w:lang w:val="uk-UA"/>
        </w:rPr>
      </w:pPr>
    </w:p>
    <w:p w14:paraId="071DFBE9" w14:textId="77777777" w:rsidR="00615FF6" w:rsidRPr="002941B4" w:rsidRDefault="00615FF6" w:rsidP="002941B4">
      <w:pPr>
        <w:spacing w:line="360" w:lineRule="auto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 xml:space="preserve">Протокол № ______від «_____» ______р. </w:t>
      </w:r>
      <w:r w:rsidRPr="002941B4">
        <w:rPr>
          <w:sz w:val="28"/>
          <w:szCs w:val="28"/>
          <w:lang w:val="uk-UA"/>
        </w:rPr>
        <w:tab/>
      </w:r>
    </w:p>
    <w:p w14:paraId="2455C88D" w14:textId="77777777" w:rsidR="00615FF6" w:rsidRPr="002941B4" w:rsidRDefault="00615FF6" w:rsidP="002941B4">
      <w:pPr>
        <w:spacing w:line="360" w:lineRule="auto"/>
        <w:jc w:val="right"/>
        <w:rPr>
          <w:sz w:val="28"/>
          <w:szCs w:val="28"/>
          <w:lang w:val="uk-UA"/>
        </w:rPr>
      </w:pPr>
    </w:p>
    <w:p w14:paraId="09FB97D3" w14:textId="77777777" w:rsidR="00615FF6" w:rsidRPr="002941B4" w:rsidRDefault="00615FF6" w:rsidP="002941B4">
      <w:pPr>
        <w:spacing w:line="360" w:lineRule="auto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Завідувач кафедри __________</w:t>
      </w:r>
      <w:r w:rsidRPr="002941B4">
        <w:rPr>
          <w:sz w:val="28"/>
          <w:szCs w:val="28"/>
          <w:lang w:val="uk-UA"/>
        </w:rPr>
        <w:tab/>
      </w:r>
      <w:r w:rsidRPr="002941B4">
        <w:rPr>
          <w:sz w:val="28"/>
          <w:szCs w:val="28"/>
          <w:lang w:val="uk-UA"/>
        </w:rPr>
        <w:tab/>
      </w:r>
      <w:r w:rsidRPr="002941B4">
        <w:rPr>
          <w:sz w:val="28"/>
          <w:szCs w:val="28"/>
          <w:lang w:val="uk-UA"/>
        </w:rPr>
        <w:tab/>
      </w:r>
    </w:p>
    <w:p w14:paraId="13FC41E3" w14:textId="77777777" w:rsidR="00615FF6" w:rsidRPr="002941B4" w:rsidRDefault="00615FF6" w:rsidP="002941B4">
      <w:pPr>
        <w:spacing w:line="360" w:lineRule="auto"/>
        <w:rPr>
          <w:sz w:val="28"/>
          <w:szCs w:val="28"/>
          <w:lang w:val="uk-UA"/>
        </w:rPr>
      </w:pPr>
    </w:p>
    <w:p w14:paraId="4F7858D6" w14:textId="77777777" w:rsidR="00615FF6" w:rsidRPr="002941B4" w:rsidRDefault="00615FF6" w:rsidP="002941B4">
      <w:pPr>
        <w:spacing w:line="360" w:lineRule="auto"/>
        <w:ind w:firstLine="708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</w:r>
      <w:r w:rsidRPr="002941B4">
        <w:rPr>
          <w:sz w:val="28"/>
          <w:szCs w:val="28"/>
          <w:lang w:val="uk-UA"/>
        </w:rPr>
        <w:tab/>
      </w:r>
      <w:r w:rsidRPr="002941B4">
        <w:rPr>
          <w:sz w:val="28"/>
          <w:szCs w:val="28"/>
          <w:lang w:val="uk-UA"/>
        </w:rPr>
        <w:tab/>
        <w:t xml:space="preserve">____________ </w:t>
      </w:r>
      <w:proofErr w:type="spellStart"/>
      <w:r w:rsidRPr="002941B4">
        <w:rPr>
          <w:sz w:val="28"/>
          <w:szCs w:val="28"/>
          <w:lang w:val="uk-UA"/>
        </w:rPr>
        <w:t>н.р</w:t>
      </w:r>
      <w:proofErr w:type="spellEnd"/>
      <w:r w:rsidRPr="002941B4">
        <w:rPr>
          <w:sz w:val="28"/>
          <w:szCs w:val="28"/>
          <w:lang w:val="uk-UA"/>
        </w:rPr>
        <w:t>.</w:t>
      </w:r>
    </w:p>
    <w:p w14:paraId="56F4EC7F" w14:textId="77777777" w:rsidR="00615FF6" w:rsidRPr="002941B4" w:rsidRDefault="00615FF6" w:rsidP="002941B4">
      <w:pPr>
        <w:spacing w:line="360" w:lineRule="auto"/>
        <w:rPr>
          <w:sz w:val="28"/>
          <w:szCs w:val="28"/>
          <w:lang w:val="uk-UA"/>
        </w:rPr>
      </w:pPr>
    </w:p>
    <w:p w14:paraId="0D21AD6A" w14:textId="77777777" w:rsidR="00615FF6" w:rsidRPr="002941B4" w:rsidRDefault="00615FF6" w:rsidP="002941B4">
      <w:pPr>
        <w:spacing w:line="360" w:lineRule="auto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676D9" w14:textId="77777777" w:rsidR="00615FF6" w:rsidRPr="002941B4" w:rsidRDefault="00615FF6" w:rsidP="002941B4">
      <w:pPr>
        <w:spacing w:line="360" w:lineRule="auto"/>
        <w:rPr>
          <w:sz w:val="28"/>
          <w:szCs w:val="28"/>
          <w:lang w:val="uk-UA"/>
        </w:rPr>
      </w:pPr>
    </w:p>
    <w:p w14:paraId="730A5DA3" w14:textId="77777777" w:rsidR="00615FF6" w:rsidRPr="002941B4" w:rsidRDefault="00615FF6" w:rsidP="002941B4">
      <w:pPr>
        <w:spacing w:line="360" w:lineRule="auto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 xml:space="preserve">Протокол № ______від «_____» ______р. </w:t>
      </w:r>
      <w:r w:rsidRPr="002941B4">
        <w:rPr>
          <w:sz w:val="28"/>
          <w:szCs w:val="28"/>
          <w:lang w:val="uk-UA"/>
        </w:rPr>
        <w:tab/>
      </w:r>
    </w:p>
    <w:p w14:paraId="6FB72B40" w14:textId="77777777" w:rsidR="00615FF6" w:rsidRPr="002941B4" w:rsidRDefault="00615FF6" w:rsidP="002941B4">
      <w:pPr>
        <w:spacing w:line="360" w:lineRule="auto"/>
        <w:jc w:val="right"/>
        <w:rPr>
          <w:sz w:val="28"/>
          <w:szCs w:val="28"/>
          <w:lang w:val="uk-UA"/>
        </w:rPr>
      </w:pPr>
    </w:p>
    <w:p w14:paraId="61032BF6" w14:textId="77777777" w:rsidR="00615FF6" w:rsidRPr="002941B4" w:rsidRDefault="00615FF6" w:rsidP="002941B4">
      <w:pPr>
        <w:spacing w:line="360" w:lineRule="auto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Завідувач кафедри __________</w:t>
      </w:r>
      <w:r w:rsidRPr="002941B4">
        <w:rPr>
          <w:sz w:val="28"/>
          <w:szCs w:val="28"/>
          <w:lang w:val="uk-UA"/>
        </w:rPr>
        <w:tab/>
      </w:r>
      <w:r w:rsidRPr="002941B4">
        <w:rPr>
          <w:sz w:val="28"/>
          <w:szCs w:val="28"/>
          <w:lang w:val="uk-UA"/>
        </w:rPr>
        <w:tab/>
      </w:r>
      <w:r w:rsidRPr="002941B4">
        <w:rPr>
          <w:sz w:val="28"/>
          <w:szCs w:val="28"/>
          <w:lang w:val="uk-UA"/>
        </w:rPr>
        <w:tab/>
      </w:r>
    </w:p>
    <w:p w14:paraId="51BA63FE" w14:textId="77777777" w:rsidR="00615FF6" w:rsidRPr="002941B4" w:rsidRDefault="00615FF6" w:rsidP="002941B4">
      <w:pPr>
        <w:pStyle w:val="a4"/>
        <w:spacing w:line="360" w:lineRule="auto"/>
        <w:rPr>
          <w:sz w:val="28"/>
          <w:szCs w:val="28"/>
        </w:rPr>
      </w:pPr>
    </w:p>
    <w:p w14:paraId="769AE920" w14:textId="77777777" w:rsidR="00615FF6" w:rsidRPr="002941B4" w:rsidRDefault="00615FF6" w:rsidP="002941B4">
      <w:pPr>
        <w:spacing w:line="360" w:lineRule="auto"/>
        <w:ind w:firstLine="708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lastRenderedPageBreak/>
        <w:tab/>
      </w:r>
      <w:r w:rsidRPr="002941B4">
        <w:rPr>
          <w:sz w:val="28"/>
          <w:szCs w:val="28"/>
          <w:lang w:val="uk-UA"/>
        </w:rPr>
        <w:tab/>
      </w:r>
      <w:r w:rsidRPr="002941B4">
        <w:rPr>
          <w:sz w:val="28"/>
          <w:szCs w:val="28"/>
          <w:lang w:val="uk-UA"/>
        </w:rPr>
        <w:tab/>
        <w:t xml:space="preserve">____________ </w:t>
      </w:r>
      <w:proofErr w:type="spellStart"/>
      <w:r w:rsidRPr="002941B4">
        <w:rPr>
          <w:sz w:val="28"/>
          <w:szCs w:val="28"/>
          <w:lang w:val="uk-UA"/>
        </w:rPr>
        <w:t>н.р</w:t>
      </w:r>
      <w:proofErr w:type="spellEnd"/>
      <w:r w:rsidRPr="002941B4">
        <w:rPr>
          <w:sz w:val="28"/>
          <w:szCs w:val="28"/>
          <w:lang w:val="uk-UA"/>
        </w:rPr>
        <w:t>.</w:t>
      </w:r>
    </w:p>
    <w:p w14:paraId="2FEE795F" w14:textId="77777777" w:rsidR="00615FF6" w:rsidRPr="002941B4" w:rsidRDefault="00615FF6" w:rsidP="002941B4">
      <w:pPr>
        <w:spacing w:line="360" w:lineRule="auto"/>
        <w:rPr>
          <w:sz w:val="28"/>
          <w:szCs w:val="28"/>
          <w:lang w:val="uk-UA"/>
        </w:rPr>
      </w:pPr>
    </w:p>
    <w:p w14:paraId="6AB2F804" w14:textId="77777777" w:rsidR="00615FF6" w:rsidRPr="002941B4" w:rsidRDefault="00615FF6" w:rsidP="002941B4">
      <w:pPr>
        <w:spacing w:line="360" w:lineRule="auto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E1AEBB" w14:textId="77777777" w:rsidR="00615FF6" w:rsidRPr="002941B4" w:rsidRDefault="00615FF6" w:rsidP="002941B4">
      <w:pPr>
        <w:spacing w:line="360" w:lineRule="auto"/>
        <w:rPr>
          <w:sz w:val="28"/>
          <w:szCs w:val="28"/>
          <w:lang w:val="uk-UA"/>
        </w:rPr>
      </w:pPr>
    </w:p>
    <w:p w14:paraId="62F930BF" w14:textId="77777777" w:rsidR="00615FF6" w:rsidRPr="002941B4" w:rsidRDefault="00615FF6" w:rsidP="002941B4">
      <w:pPr>
        <w:spacing w:line="360" w:lineRule="auto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 xml:space="preserve">Протокол № ______від «_____» ______р. </w:t>
      </w:r>
      <w:r w:rsidRPr="002941B4">
        <w:rPr>
          <w:sz w:val="28"/>
          <w:szCs w:val="28"/>
          <w:lang w:val="uk-UA"/>
        </w:rPr>
        <w:tab/>
      </w:r>
    </w:p>
    <w:p w14:paraId="0CCFF01F" w14:textId="77777777" w:rsidR="00615FF6" w:rsidRPr="002941B4" w:rsidRDefault="00615FF6" w:rsidP="002941B4">
      <w:pPr>
        <w:spacing w:line="360" w:lineRule="auto"/>
        <w:jc w:val="right"/>
        <w:rPr>
          <w:sz w:val="28"/>
          <w:szCs w:val="28"/>
          <w:lang w:val="uk-UA"/>
        </w:rPr>
      </w:pPr>
    </w:p>
    <w:p w14:paraId="203B9BD9" w14:textId="77777777" w:rsidR="00615FF6" w:rsidRPr="002941B4" w:rsidRDefault="00615FF6" w:rsidP="002941B4">
      <w:pPr>
        <w:spacing w:line="360" w:lineRule="auto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Завідувач кафедри __________</w:t>
      </w:r>
      <w:r w:rsidRPr="002941B4">
        <w:rPr>
          <w:sz w:val="28"/>
          <w:szCs w:val="28"/>
          <w:lang w:val="uk-UA"/>
        </w:rPr>
        <w:tab/>
      </w:r>
      <w:r w:rsidRPr="002941B4">
        <w:rPr>
          <w:sz w:val="28"/>
          <w:szCs w:val="28"/>
          <w:lang w:val="uk-UA"/>
        </w:rPr>
        <w:tab/>
      </w:r>
      <w:r w:rsidRPr="002941B4">
        <w:rPr>
          <w:sz w:val="28"/>
          <w:szCs w:val="28"/>
          <w:lang w:val="uk-UA"/>
        </w:rPr>
        <w:tab/>
      </w:r>
    </w:p>
    <w:p w14:paraId="29D68B5B" w14:textId="77777777" w:rsidR="00615FF6" w:rsidRPr="002941B4" w:rsidRDefault="00615FF6" w:rsidP="002941B4">
      <w:pPr>
        <w:pStyle w:val="a4"/>
        <w:spacing w:line="360" w:lineRule="auto"/>
        <w:jc w:val="center"/>
        <w:rPr>
          <w:sz w:val="28"/>
          <w:szCs w:val="28"/>
        </w:rPr>
      </w:pPr>
    </w:p>
    <w:p w14:paraId="26ACEC64" w14:textId="77777777" w:rsidR="00615FF6" w:rsidRPr="002941B4" w:rsidRDefault="00615FF6" w:rsidP="002941B4">
      <w:pPr>
        <w:spacing w:line="360" w:lineRule="auto"/>
        <w:ind w:firstLine="708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ab/>
      </w:r>
      <w:r w:rsidRPr="002941B4">
        <w:rPr>
          <w:sz w:val="28"/>
          <w:szCs w:val="28"/>
          <w:lang w:val="uk-UA"/>
        </w:rPr>
        <w:tab/>
      </w:r>
      <w:r w:rsidRPr="002941B4">
        <w:rPr>
          <w:sz w:val="28"/>
          <w:szCs w:val="28"/>
          <w:lang w:val="uk-UA"/>
        </w:rPr>
        <w:tab/>
        <w:t xml:space="preserve">____________ </w:t>
      </w:r>
      <w:proofErr w:type="spellStart"/>
      <w:r w:rsidRPr="002941B4">
        <w:rPr>
          <w:sz w:val="28"/>
          <w:szCs w:val="28"/>
          <w:lang w:val="uk-UA"/>
        </w:rPr>
        <w:t>н.р</w:t>
      </w:r>
      <w:proofErr w:type="spellEnd"/>
      <w:r w:rsidRPr="002941B4">
        <w:rPr>
          <w:sz w:val="28"/>
          <w:szCs w:val="28"/>
          <w:lang w:val="uk-UA"/>
        </w:rPr>
        <w:t>.</w:t>
      </w:r>
    </w:p>
    <w:p w14:paraId="52F572FF" w14:textId="77777777" w:rsidR="00615FF6" w:rsidRPr="002941B4" w:rsidRDefault="00615FF6" w:rsidP="002941B4">
      <w:pPr>
        <w:spacing w:line="360" w:lineRule="auto"/>
        <w:rPr>
          <w:sz w:val="28"/>
          <w:szCs w:val="28"/>
          <w:lang w:val="uk-UA"/>
        </w:rPr>
      </w:pPr>
    </w:p>
    <w:p w14:paraId="2D498318" w14:textId="77777777" w:rsidR="00615FF6" w:rsidRPr="002941B4" w:rsidRDefault="00615FF6" w:rsidP="002941B4">
      <w:pPr>
        <w:spacing w:line="360" w:lineRule="auto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36FD1E" w14:textId="77777777" w:rsidR="00615FF6" w:rsidRPr="002941B4" w:rsidRDefault="00615FF6" w:rsidP="002941B4">
      <w:pPr>
        <w:spacing w:line="360" w:lineRule="auto"/>
        <w:rPr>
          <w:sz w:val="28"/>
          <w:szCs w:val="28"/>
          <w:lang w:val="uk-UA"/>
        </w:rPr>
      </w:pPr>
    </w:p>
    <w:p w14:paraId="70995A16" w14:textId="77777777" w:rsidR="00615FF6" w:rsidRPr="002941B4" w:rsidRDefault="00615FF6" w:rsidP="002941B4">
      <w:pPr>
        <w:spacing w:line="360" w:lineRule="auto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 xml:space="preserve">Протокол № ______від «_____» ______р. </w:t>
      </w:r>
      <w:r w:rsidRPr="002941B4">
        <w:rPr>
          <w:sz w:val="28"/>
          <w:szCs w:val="28"/>
          <w:lang w:val="uk-UA"/>
        </w:rPr>
        <w:tab/>
      </w:r>
    </w:p>
    <w:p w14:paraId="4621F74D" w14:textId="77777777" w:rsidR="00615FF6" w:rsidRPr="002941B4" w:rsidRDefault="00615FF6" w:rsidP="002941B4">
      <w:pPr>
        <w:spacing w:line="360" w:lineRule="auto"/>
        <w:jc w:val="right"/>
        <w:rPr>
          <w:sz w:val="28"/>
          <w:szCs w:val="28"/>
          <w:lang w:val="uk-UA"/>
        </w:rPr>
      </w:pPr>
    </w:p>
    <w:p w14:paraId="201921D0" w14:textId="77777777" w:rsidR="00615FF6" w:rsidRPr="002941B4" w:rsidRDefault="00615FF6" w:rsidP="002941B4">
      <w:pPr>
        <w:spacing w:line="360" w:lineRule="auto"/>
        <w:rPr>
          <w:sz w:val="28"/>
          <w:szCs w:val="28"/>
          <w:lang w:val="uk-UA"/>
        </w:rPr>
      </w:pPr>
      <w:r w:rsidRPr="002941B4">
        <w:rPr>
          <w:sz w:val="28"/>
          <w:szCs w:val="28"/>
          <w:lang w:val="uk-UA"/>
        </w:rPr>
        <w:t>Завідувач кафедри __________</w:t>
      </w:r>
      <w:r w:rsidRPr="002941B4">
        <w:rPr>
          <w:sz w:val="28"/>
          <w:szCs w:val="28"/>
          <w:lang w:val="uk-UA"/>
        </w:rPr>
        <w:tab/>
      </w:r>
      <w:r w:rsidRPr="002941B4">
        <w:rPr>
          <w:sz w:val="28"/>
          <w:szCs w:val="28"/>
          <w:lang w:val="uk-UA"/>
        </w:rPr>
        <w:tab/>
      </w:r>
    </w:p>
    <w:p w14:paraId="7F32DE0F" w14:textId="77777777" w:rsidR="0090551B" w:rsidRPr="002941B4" w:rsidRDefault="0090551B" w:rsidP="002941B4">
      <w:pPr>
        <w:tabs>
          <w:tab w:val="left" w:pos="1380"/>
        </w:tabs>
        <w:spacing w:line="360" w:lineRule="auto"/>
        <w:jc w:val="center"/>
        <w:rPr>
          <w:sz w:val="28"/>
          <w:szCs w:val="28"/>
          <w:lang w:val="uk-UA"/>
        </w:rPr>
      </w:pPr>
    </w:p>
    <w:sectPr w:rsidR="0090551B" w:rsidRPr="002941B4" w:rsidSect="000D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4284"/>
    <w:multiLevelType w:val="hybridMultilevel"/>
    <w:tmpl w:val="3BAC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49DE"/>
    <w:multiLevelType w:val="hybridMultilevel"/>
    <w:tmpl w:val="F5C4F252"/>
    <w:lvl w:ilvl="0" w:tplc="502C06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6F13CF"/>
    <w:multiLevelType w:val="hybridMultilevel"/>
    <w:tmpl w:val="04185756"/>
    <w:lvl w:ilvl="0" w:tplc="014066B4">
      <w:start w:val="1"/>
      <w:numFmt w:val="bullet"/>
      <w:lvlText w:val=""/>
      <w:lvlJc w:val="left"/>
      <w:pPr>
        <w:tabs>
          <w:tab w:val="num" w:pos="794"/>
        </w:tabs>
        <w:ind w:left="284" w:firstLine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631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E075A"/>
    <w:multiLevelType w:val="hybridMultilevel"/>
    <w:tmpl w:val="9D8A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E46D5"/>
    <w:multiLevelType w:val="hybridMultilevel"/>
    <w:tmpl w:val="6F4E81EA"/>
    <w:lvl w:ilvl="0" w:tplc="983CA206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865C4"/>
    <w:multiLevelType w:val="hybridMultilevel"/>
    <w:tmpl w:val="5AE0B73E"/>
    <w:lvl w:ilvl="0" w:tplc="F59ABE3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02029C"/>
    <w:multiLevelType w:val="hybridMultilevel"/>
    <w:tmpl w:val="CA8CD526"/>
    <w:lvl w:ilvl="0" w:tplc="431E4F84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76C83"/>
    <w:multiLevelType w:val="hybridMultilevel"/>
    <w:tmpl w:val="51964232"/>
    <w:lvl w:ilvl="0" w:tplc="014066B4">
      <w:start w:val="1"/>
      <w:numFmt w:val="bullet"/>
      <w:lvlText w:val=""/>
      <w:lvlJc w:val="left"/>
      <w:pPr>
        <w:tabs>
          <w:tab w:val="num" w:pos="794"/>
        </w:tabs>
        <w:ind w:left="284" w:firstLine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FFE"/>
    <w:rsid w:val="00052134"/>
    <w:rsid w:val="000541D8"/>
    <w:rsid w:val="000619E9"/>
    <w:rsid w:val="00063EA6"/>
    <w:rsid w:val="00084657"/>
    <w:rsid w:val="000D1B17"/>
    <w:rsid w:val="00172B1C"/>
    <w:rsid w:val="0018013B"/>
    <w:rsid w:val="00197B6A"/>
    <w:rsid w:val="001C4CC6"/>
    <w:rsid w:val="001D67F9"/>
    <w:rsid w:val="0022678E"/>
    <w:rsid w:val="002374AF"/>
    <w:rsid w:val="00250650"/>
    <w:rsid w:val="00250C1B"/>
    <w:rsid w:val="002941B4"/>
    <w:rsid w:val="002C2359"/>
    <w:rsid w:val="003072DF"/>
    <w:rsid w:val="00311DCA"/>
    <w:rsid w:val="003132C0"/>
    <w:rsid w:val="00372998"/>
    <w:rsid w:val="00384226"/>
    <w:rsid w:val="003A3324"/>
    <w:rsid w:val="003B3457"/>
    <w:rsid w:val="003C7F8B"/>
    <w:rsid w:val="003E76C5"/>
    <w:rsid w:val="004349CA"/>
    <w:rsid w:val="00455A52"/>
    <w:rsid w:val="004974ED"/>
    <w:rsid w:val="004A0E77"/>
    <w:rsid w:val="004B5887"/>
    <w:rsid w:val="004C7BBA"/>
    <w:rsid w:val="004F34F2"/>
    <w:rsid w:val="00541B6A"/>
    <w:rsid w:val="005B4003"/>
    <w:rsid w:val="005D1384"/>
    <w:rsid w:val="005D235D"/>
    <w:rsid w:val="005E26A8"/>
    <w:rsid w:val="006154A5"/>
    <w:rsid w:val="00615FF6"/>
    <w:rsid w:val="00657144"/>
    <w:rsid w:val="006A2504"/>
    <w:rsid w:val="006E4D11"/>
    <w:rsid w:val="007049DF"/>
    <w:rsid w:val="00727207"/>
    <w:rsid w:val="00732244"/>
    <w:rsid w:val="007478DE"/>
    <w:rsid w:val="007A4440"/>
    <w:rsid w:val="007B1AA0"/>
    <w:rsid w:val="007C10D7"/>
    <w:rsid w:val="007D56C9"/>
    <w:rsid w:val="007F78AB"/>
    <w:rsid w:val="00801419"/>
    <w:rsid w:val="008A002B"/>
    <w:rsid w:val="008C4B8D"/>
    <w:rsid w:val="0090551B"/>
    <w:rsid w:val="00922FFE"/>
    <w:rsid w:val="0092525D"/>
    <w:rsid w:val="0093472F"/>
    <w:rsid w:val="00936914"/>
    <w:rsid w:val="0099535E"/>
    <w:rsid w:val="009B7E6B"/>
    <w:rsid w:val="009D3C89"/>
    <w:rsid w:val="009D7AA2"/>
    <w:rsid w:val="00A06955"/>
    <w:rsid w:val="00AC6F06"/>
    <w:rsid w:val="00AD0ACF"/>
    <w:rsid w:val="00AE177D"/>
    <w:rsid w:val="00B37C62"/>
    <w:rsid w:val="00B93889"/>
    <w:rsid w:val="00BB65EE"/>
    <w:rsid w:val="00C123B4"/>
    <w:rsid w:val="00C2369F"/>
    <w:rsid w:val="00C553BC"/>
    <w:rsid w:val="00C7120A"/>
    <w:rsid w:val="00C8064B"/>
    <w:rsid w:val="00CB5B35"/>
    <w:rsid w:val="00D22A46"/>
    <w:rsid w:val="00D4354E"/>
    <w:rsid w:val="00D711E7"/>
    <w:rsid w:val="00D813B7"/>
    <w:rsid w:val="00D928D3"/>
    <w:rsid w:val="00D96C8E"/>
    <w:rsid w:val="00DB169C"/>
    <w:rsid w:val="00DC04B8"/>
    <w:rsid w:val="00DF66EB"/>
    <w:rsid w:val="00DF7179"/>
    <w:rsid w:val="00E00493"/>
    <w:rsid w:val="00E33325"/>
    <w:rsid w:val="00E41C15"/>
    <w:rsid w:val="00EA7EB2"/>
    <w:rsid w:val="00F26D91"/>
    <w:rsid w:val="00F53AF2"/>
    <w:rsid w:val="00F61AD5"/>
    <w:rsid w:val="00FB219E"/>
    <w:rsid w:val="00F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DDD9"/>
  <w15:docId w15:val="{48886AD2-4A80-4728-A78A-0C0579CF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78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0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15FF6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615FF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478D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ADDAF-2323-477E-8324-32938B96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30</Pages>
  <Words>6538</Words>
  <Characters>37273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Щербина Виталий Юрьевич</cp:lastModifiedBy>
  <cp:revision>72</cp:revision>
  <dcterms:created xsi:type="dcterms:W3CDTF">2020-04-13T14:20:00Z</dcterms:created>
  <dcterms:modified xsi:type="dcterms:W3CDTF">2021-03-04T09:53:00Z</dcterms:modified>
</cp:coreProperties>
</file>